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45F" w:rsidRDefault="00F9545F" w:rsidP="00F9545F">
      <w:pPr>
        <w:jc w:val="center"/>
      </w:pPr>
    </w:p>
    <w:p w:rsidR="00F9545F" w:rsidRDefault="00F9545F" w:rsidP="00F9545F">
      <w:pPr>
        <w:jc w:val="center"/>
      </w:pPr>
      <w:r>
        <w:t xml:space="preserve"> средняя школа №68 города Липецка</w:t>
      </w:r>
    </w:p>
    <w:p w:rsidR="00F9545F" w:rsidRDefault="00F9545F" w:rsidP="00F9545F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545F" w:rsidTr="00762C12">
        <w:tc>
          <w:tcPr>
            <w:tcW w:w="3190" w:type="dxa"/>
          </w:tcPr>
          <w:p w:rsidR="00F9545F" w:rsidRPr="009B77E5" w:rsidRDefault="00F9545F" w:rsidP="00762C1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190" w:type="dxa"/>
          </w:tcPr>
          <w:p w:rsidR="00F9545F" w:rsidRPr="009B77E5" w:rsidRDefault="00F9545F" w:rsidP="00762C12">
            <w:pPr>
              <w:rPr>
                <w:sz w:val="23"/>
                <w:szCs w:val="23"/>
              </w:rPr>
            </w:pPr>
          </w:p>
        </w:tc>
        <w:tc>
          <w:tcPr>
            <w:tcW w:w="3191" w:type="dxa"/>
          </w:tcPr>
          <w:p w:rsidR="00F9545F" w:rsidRPr="009B77E5" w:rsidRDefault="00F9545F" w:rsidP="00762C12">
            <w:pPr>
              <w:jc w:val="both"/>
              <w:rPr>
                <w:sz w:val="23"/>
                <w:szCs w:val="23"/>
              </w:rPr>
            </w:pPr>
          </w:p>
        </w:tc>
      </w:tr>
    </w:tbl>
    <w:p w:rsidR="00F9545F" w:rsidRDefault="00F9545F" w:rsidP="00F9545F">
      <w:pPr>
        <w:widowControl w:val="0"/>
        <w:jc w:val="center"/>
        <w:rPr>
          <w:sz w:val="32"/>
          <w:szCs w:val="32"/>
        </w:rPr>
      </w:pPr>
    </w:p>
    <w:p w:rsidR="00F9545F" w:rsidRPr="00337979" w:rsidRDefault="00F9545F" w:rsidP="00F9545F">
      <w:pPr>
        <w:rPr>
          <w:color w:val="000000"/>
        </w:rPr>
      </w:pPr>
      <w:r w:rsidRPr="00337979">
        <w:rPr>
          <w:color w:val="000000"/>
        </w:rPr>
        <w:t>Рассмотрен</w:t>
      </w:r>
      <w:r>
        <w:rPr>
          <w:color w:val="000000"/>
        </w:rPr>
        <w:t>а</w:t>
      </w:r>
      <w:r w:rsidRPr="00337979">
        <w:rPr>
          <w:color w:val="000000"/>
        </w:rPr>
        <w:t xml:space="preserve">                                                                     Утверждаю</w:t>
      </w:r>
    </w:p>
    <w:p w:rsidR="00F9545F" w:rsidRDefault="00F9545F" w:rsidP="00F9545F">
      <w:pPr>
        <w:rPr>
          <w:color w:val="000000"/>
        </w:rPr>
      </w:pPr>
      <w:r>
        <w:rPr>
          <w:color w:val="000000"/>
        </w:rPr>
        <w:t>н</w:t>
      </w:r>
      <w:r w:rsidRPr="00337979">
        <w:rPr>
          <w:color w:val="000000"/>
        </w:rPr>
        <w:t>а</w:t>
      </w:r>
      <w:r>
        <w:rPr>
          <w:color w:val="000000"/>
        </w:rPr>
        <w:t xml:space="preserve"> заседании педагогического                                        директор МБОУ СШ№68 г. Липецка</w:t>
      </w:r>
    </w:p>
    <w:p w:rsidR="00F9545F" w:rsidRDefault="00F9545F" w:rsidP="00F9545F">
      <w:pPr>
        <w:rPr>
          <w:color w:val="000000"/>
        </w:rPr>
      </w:pPr>
      <w:r>
        <w:rPr>
          <w:color w:val="000000"/>
        </w:rPr>
        <w:t>МБОУ СШ№68 г. Липецка                                             О.А. Щукина</w:t>
      </w:r>
    </w:p>
    <w:p w:rsidR="00F9545F" w:rsidRDefault="00F9545F" w:rsidP="00F9545F">
      <w:pPr>
        <w:rPr>
          <w:color w:val="000000"/>
        </w:rPr>
      </w:pPr>
      <w:r>
        <w:rPr>
          <w:color w:val="000000"/>
        </w:rPr>
        <w:t>Протокол №1 от «30» августа 2023г.                             Приказ №212 от «30» августа 2023г.</w:t>
      </w:r>
    </w:p>
    <w:p w:rsidR="00F9545F" w:rsidRDefault="00F9545F" w:rsidP="00F9545F">
      <w:pPr>
        <w:rPr>
          <w:color w:val="000000"/>
        </w:rPr>
      </w:pPr>
    </w:p>
    <w:p w:rsidR="00F9545F" w:rsidRDefault="00F9545F" w:rsidP="00F9545F"/>
    <w:p w:rsidR="00F9545F" w:rsidRDefault="00F9545F" w:rsidP="00F9545F"/>
    <w:p w:rsidR="00F9545F" w:rsidRDefault="00F9545F" w:rsidP="00F9545F"/>
    <w:p w:rsidR="00F9545F" w:rsidRDefault="00F9545F" w:rsidP="00F9545F"/>
    <w:p w:rsidR="00F9545F" w:rsidRDefault="00F9545F" w:rsidP="00F9545F"/>
    <w:p w:rsidR="00F9545F" w:rsidRDefault="00F9545F" w:rsidP="00F9545F">
      <w:pPr>
        <w:jc w:val="center"/>
        <w:rPr>
          <w:b/>
          <w:bCs/>
          <w:sz w:val="32"/>
          <w:szCs w:val="36"/>
          <w:lang w:eastAsia="ar-SA"/>
        </w:rPr>
      </w:pPr>
      <w:r w:rsidRPr="0031684F">
        <w:rPr>
          <w:b/>
          <w:bCs/>
          <w:sz w:val="32"/>
          <w:szCs w:val="36"/>
          <w:lang w:eastAsia="ar-SA"/>
        </w:rPr>
        <w:t xml:space="preserve">РАБОЧАЯ ПРОГРАММА </w:t>
      </w:r>
    </w:p>
    <w:p w:rsidR="00F9545F" w:rsidRPr="0031684F" w:rsidRDefault="00F9545F" w:rsidP="00F9545F">
      <w:pPr>
        <w:jc w:val="center"/>
        <w:rPr>
          <w:b/>
          <w:bCs/>
          <w:sz w:val="32"/>
          <w:szCs w:val="36"/>
          <w:lang w:eastAsia="ar-SA"/>
        </w:rPr>
      </w:pPr>
    </w:p>
    <w:p w:rsidR="00F9545F" w:rsidRDefault="00F9545F" w:rsidP="00F9545F">
      <w:pPr>
        <w:pStyle w:val="a4"/>
        <w:jc w:val="center"/>
        <w:rPr>
          <w:rFonts w:ascii="Times New Roman" w:hAnsi="Times New Roman"/>
          <w:b/>
          <w:sz w:val="28"/>
          <w:szCs w:val="24"/>
        </w:rPr>
      </w:pPr>
      <w:r w:rsidRPr="000A720B">
        <w:rPr>
          <w:rFonts w:ascii="Times New Roman" w:hAnsi="Times New Roman"/>
          <w:b/>
          <w:sz w:val="28"/>
          <w:szCs w:val="24"/>
        </w:rPr>
        <w:t xml:space="preserve">платных дополнительных образовательных услуг </w:t>
      </w:r>
    </w:p>
    <w:p w:rsidR="00F9545F" w:rsidRDefault="00F9545F" w:rsidP="00F9545F">
      <w:pPr>
        <w:jc w:val="center"/>
        <w:rPr>
          <w:rFonts w:eastAsia="Calibri"/>
          <w:b/>
          <w:sz w:val="32"/>
          <w:szCs w:val="36"/>
          <w:lang w:eastAsia="en-US"/>
        </w:rPr>
      </w:pPr>
      <w:r>
        <w:rPr>
          <w:rFonts w:eastAsia="Calibri"/>
          <w:b/>
          <w:sz w:val="32"/>
          <w:szCs w:val="36"/>
          <w:lang w:eastAsia="en-US"/>
        </w:rPr>
        <w:t xml:space="preserve"> «Геометрия вокруг нас</w:t>
      </w:r>
      <w:r w:rsidRPr="0031684F">
        <w:rPr>
          <w:rFonts w:eastAsia="Calibri"/>
          <w:b/>
          <w:sz w:val="32"/>
          <w:szCs w:val="36"/>
          <w:lang w:eastAsia="en-US"/>
        </w:rPr>
        <w:t>»</w:t>
      </w:r>
    </w:p>
    <w:p w:rsidR="00F9545F" w:rsidRPr="0031684F" w:rsidRDefault="00F9545F" w:rsidP="00F9545F">
      <w:pPr>
        <w:jc w:val="center"/>
        <w:rPr>
          <w:rFonts w:eastAsia="Calibri"/>
          <w:sz w:val="28"/>
          <w:szCs w:val="36"/>
          <w:lang w:eastAsia="en-US"/>
        </w:rPr>
      </w:pPr>
      <w:r>
        <w:rPr>
          <w:rFonts w:eastAsia="Calibri"/>
          <w:sz w:val="28"/>
          <w:szCs w:val="36"/>
          <w:lang w:eastAsia="en-US"/>
        </w:rPr>
        <w:t>для 7</w:t>
      </w:r>
      <w:r w:rsidRPr="0031684F">
        <w:rPr>
          <w:rFonts w:eastAsia="Calibri"/>
          <w:sz w:val="28"/>
          <w:szCs w:val="36"/>
          <w:lang w:eastAsia="en-US"/>
        </w:rPr>
        <w:t xml:space="preserve"> класса</w:t>
      </w:r>
    </w:p>
    <w:p w:rsidR="00F9545F" w:rsidRPr="0031684F" w:rsidRDefault="00F9545F" w:rsidP="00F9545F">
      <w:pPr>
        <w:jc w:val="center"/>
        <w:rPr>
          <w:rFonts w:eastAsia="Calibri"/>
          <w:sz w:val="28"/>
          <w:szCs w:val="36"/>
          <w:lang w:eastAsia="en-US"/>
        </w:rPr>
      </w:pPr>
      <w:r>
        <w:rPr>
          <w:rFonts w:eastAsia="Calibri"/>
          <w:sz w:val="28"/>
          <w:szCs w:val="36"/>
          <w:lang w:eastAsia="en-US"/>
        </w:rPr>
        <w:t>70 часов (2</w:t>
      </w:r>
      <w:r w:rsidRPr="0031684F">
        <w:rPr>
          <w:rFonts w:eastAsia="Calibri"/>
          <w:sz w:val="28"/>
          <w:szCs w:val="36"/>
          <w:lang w:eastAsia="en-US"/>
        </w:rPr>
        <w:t xml:space="preserve"> час в неделю)</w:t>
      </w:r>
    </w:p>
    <w:p w:rsidR="00F9545F" w:rsidRPr="0031684F" w:rsidRDefault="00F9545F" w:rsidP="00F9545F">
      <w:pPr>
        <w:spacing w:after="160" w:line="259" w:lineRule="auto"/>
        <w:jc w:val="center"/>
        <w:rPr>
          <w:rFonts w:eastAsia="Calibri"/>
          <w:szCs w:val="28"/>
          <w:lang w:eastAsia="en-US"/>
        </w:rPr>
      </w:pPr>
    </w:p>
    <w:p w:rsidR="00F9545F" w:rsidRDefault="00F9545F" w:rsidP="00F9545F">
      <w:pPr>
        <w:rPr>
          <w:sz w:val="28"/>
          <w:szCs w:val="28"/>
        </w:rPr>
      </w:pPr>
    </w:p>
    <w:p w:rsidR="00F9545F" w:rsidRDefault="00F9545F" w:rsidP="00F9545F">
      <w:pPr>
        <w:rPr>
          <w:sz w:val="28"/>
          <w:szCs w:val="28"/>
        </w:rPr>
      </w:pPr>
    </w:p>
    <w:p w:rsidR="00F9545F" w:rsidRDefault="00F9545F" w:rsidP="00F9545F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71"/>
        <w:tblW w:w="0" w:type="auto"/>
        <w:tblLook w:val="04A0" w:firstRow="1" w:lastRow="0" w:firstColumn="1" w:lastColumn="0" w:noHBand="0" w:noVBand="1"/>
      </w:tblPr>
      <w:tblGrid>
        <w:gridCol w:w="3936"/>
      </w:tblGrid>
      <w:tr w:rsidR="00F9545F" w:rsidTr="00762C12">
        <w:trPr>
          <w:trHeight w:val="1492"/>
        </w:trPr>
        <w:tc>
          <w:tcPr>
            <w:tcW w:w="3936" w:type="dxa"/>
            <w:hideMark/>
          </w:tcPr>
          <w:p w:rsidR="00F9545F" w:rsidRDefault="00F9545F" w:rsidP="00762C12">
            <w:pPr>
              <w:jc w:val="both"/>
            </w:pPr>
            <w:proofErr w:type="gramStart"/>
            <w:r>
              <w:t>Составитель  рабочей</w:t>
            </w:r>
            <w:proofErr w:type="gramEnd"/>
            <w:r>
              <w:t xml:space="preserve"> программы:</w:t>
            </w:r>
          </w:p>
          <w:p w:rsidR="00F9545F" w:rsidRPr="009B77E5" w:rsidRDefault="00F9545F" w:rsidP="00762C12">
            <w:pPr>
              <w:jc w:val="both"/>
              <w:rPr>
                <w:sz w:val="16"/>
                <w:szCs w:val="16"/>
              </w:rPr>
            </w:pPr>
            <w:r>
              <w:rPr>
                <w:u w:val="single"/>
              </w:rPr>
              <w:t xml:space="preserve">Сазонова Анна </w:t>
            </w:r>
            <w:proofErr w:type="spellStart"/>
            <w:r>
              <w:rPr>
                <w:u w:val="single"/>
              </w:rPr>
              <w:t>Алксеевна</w:t>
            </w:r>
            <w:proofErr w:type="spellEnd"/>
            <w:r>
              <w:rPr>
                <w:u w:val="single"/>
              </w:rPr>
              <w:t xml:space="preserve"> </w:t>
            </w:r>
            <w:r>
              <w:t xml:space="preserve">Квалификационная категория </w:t>
            </w:r>
          </w:p>
          <w:p w:rsidR="00F9545F" w:rsidRPr="009B77E5" w:rsidRDefault="00F9545F" w:rsidP="00762C12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без</w:t>
            </w:r>
            <w:r w:rsidRPr="009B77E5">
              <w:rPr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</w:t>
            </w:r>
          </w:p>
          <w:p w:rsidR="00F9545F" w:rsidRDefault="00F9545F" w:rsidP="00762C12">
            <w:pPr>
              <w:spacing w:line="276" w:lineRule="auto"/>
              <w:jc w:val="both"/>
            </w:pPr>
            <w:r>
              <w:t xml:space="preserve">                                                                  </w:t>
            </w:r>
          </w:p>
        </w:tc>
      </w:tr>
    </w:tbl>
    <w:p w:rsidR="00F9545F" w:rsidRDefault="00F9545F" w:rsidP="00F9545F">
      <w:pPr>
        <w:rPr>
          <w:sz w:val="28"/>
          <w:szCs w:val="28"/>
        </w:rPr>
      </w:pPr>
    </w:p>
    <w:p w:rsidR="00F9545F" w:rsidRDefault="00F9545F" w:rsidP="00F9545F">
      <w:pPr>
        <w:rPr>
          <w:sz w:val="28"/>
          <w:szCs w:val="28"/>
        </w:rPr>
      </w:pPr>
    </w:p>
    <w:p w:rsidR="00F9545F" w:rsidRDefault="00F9545F" w:rsidP="00F9545F">
      <w:pPr>
        <w:jc w:val="right"/>
        <w:rPr>
          <w:sz w:val="28"/>
          <w:szCs w:val="28"/>
        </w:rPr>
      </w:pPr>
    </w:p>
    <w:p w:rsidR="00F9545F" w:rsidRDefault="00F9545F" w:rsidP="00F9545F"/>
    <w:p w:rsidR="00F9545F" w:rsidRDefault="00F9545F" w:rsidP="00F9545F"/>
    <w:p w:rsidR="00F9545F" w:rsidRDefault="00F9545F" w:rsidP="00F9545F"/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  <w:r>
        <w:t>2023- 2024 учебный год</w:t>
      </w: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Default="00F9545F" w:rsidP="00F9545F">
      <w:pPr>
        <w:tabs>
          <w:tab w:val="left" w:pos="6900"/>
        </w:tabs>
        <w:jc w:val="center"/>
      </w:pPr>
    </w:p>
    <w:p w:rsidR="00F9545F" w:rsidRPr="000F7B7E" w:rsidRDefault="00F9545F" w:rsidP="00F9545F">
      <w:pPr>
        <w:shd w:val="clear" w:color="auto" w:fill="FFFFFF"/>
        <w:jc w:val="center"/>
        <w:rPr>
          <w:b/>
          <w:color w:val="000000"/>
        </w:rPr>
      </w:pPr>
      <w:r w:rsidRPr="000F7B7E">
        <w:rPr>
          <w:b/>
          <w:color w:val="000000"/>
        </w:rPr>
        <w:lastRenderedPageBreak/>
        <w:t>Пояснительная записка.</w:t>
      </w:r>
    </w:p>
    <w:p w:rsidR="00F9545F" w:rsidRPr="000F7B7E" w:rsidRDefault="00F9545F" w:rsidP="00F9545F">
      <w:pPr>
        <w:shd w:val="clear" w:color="auto" w:fill="FFFFFF"/>
        <w:rPr>
          <w:color w:val="000000"/>
        </w:rPr>
      </w:pPr>
      <w:r w:rsidRPr="000F7B7E">
        <w:rPr>
          <w:color w:val="000000"/>
        </w:rPr>
        <w:t xml:space="preserve">Программа платных образовательных услуг для 7 </w:t>
      </w:r>
      <w:proofErr w:type="gramStart"/>
      <w:r w:rsidRPr="000F7B7E">
        <w:rPr>
          <w:color w:val="000000"/>
        </w:rPr>
        <w:t>класса  «</w:t>
      </w:r>
      <w:proofErr w:type="gramEnd"/>
      <w:r w:rsidRPr="000F7B7E">
        <w:rPr>
          <w:color w:val="000000"/>
        </w:rPr>
        <w:t>Геометрия вокруг нас» разработана в соответствии с требованиями Федерального государственного образовательного стандарта второго поколения основного общего образования.  </w:t>
      </w:r>
      <w:proofErr w:type="gramStart"/>
      <w:r w:rsidRPr="000F7B7E">
        <w:rPr>
          <w:color w:val="000000"/>
        </w:rPr>
        <w:t>Программа  содержит</w:t>
      </w:r>
      <w:proofErr w:type="gramEnd"/>
      <w:r w:rsidRPr="000F7B7E">
        <w:rPr>
          <w:color w:val="000000"/>
        </w:rPr>
        <w:t xml:space="preserve"> все необходимые разделы и соответствует современным требованиям, предъявляемым к программам внеурочной деятельности.</w:t>
      </w:r>
    </w:p>
    <w:p w:rsidR="00F9545F" w:rsidRPr="000F7B7E" w:rsidRDefault="00F9545F" w:rsidP="00F9545F">
      <w:pPr>
        <w:shd w:val="clear" w:color="auto" w:fill="FFFFFF"/>
        <w:ind w:right="284"/>
        <w:rPr>
          <w:color w:val="000000"/>
        </w:rPr>
      </w:pPr>
      <w:r w:rsidRPr="000F7B7E">
        <w:rPr>
          <w:color w:val="000000"/>
        </w:rPr>
        <w:t xml:space="preserve">       Эта программа основана на активной деятельности детей, (то, что от нас требует </w:t>
      </w:r>
      <w:proofErr w:type="gramStart"/>
      <w:r w:rsidRPr="000F7B7E">
        <w:rPr>
          <w:color w:val="000000"/>
        </w:rPr>
        <w:t>ФГОС)  направленной</w:t>
      </w:r>
      <w:proofErr w:type="gramEnd"/>
      <w:r w:rsidRPr="000F7B7E">
        <w:rPr>
          <w:color w:val="000000"/>
        </w:rPr>
        <w:t xml:space="preserve"> на зарождение, накопление, осмысление и некоторую систематизацию геометрической информации.  Данная программа позволяет обучающимся ознакомиться со многими интересными вопросами геометрии на данном этапе обучения, выходящими за рамки школьной программы. Данная программа расширяет и углубляет базовый компонент государственного образовательного стандарта основного общего образования по направлению «Геометрия».</w:t>
      </w:r>
    </w:p>
    <w:p w:rsidR="00F9545F" w:rsidRPr="000F7B7E" w:rsidRDefault="00F9545F" w:rsidP="00F9545F">
      <w:pPr>
        <w:shd w:val="clear" w:color="auto" w:fill="FFFFFF"/>
        <w:ind w:right="284"/>
        <w:jc w:val="both"/>
        <w:rPr>
          <w:color w:val="000000"/>
        </w:rPr>
      </w:pPr>
      <w:r w:rsidRPr="000F7B7E">
        <w:rPr>
          <w:color w:val="000000"/>
        </w:rPr>
        <w:t>      Основная </w:t>
      </w:r>
      <w:r w:rsidRPr="000F7B7E">
        <w:rPr>
          <w:b/>
          <w:bCs/>
          <w:color w:val="000000"/>
        </w:rPr>
        <w:t>цель</w:t>
      </w:r>
      <w:r w:rsidRPr="000F7B7E">
        <w:rPr>
          <w:color w:val="000000"/>
        </w:rPr>
        <w:t> курса внеурочной</w:t>
      </w:r>
      <w:bookmarkStart w:id="0" w:name="_GoBack"/>
      <w:bookmarkEnd w:id="0"/>
      <w:r w:rsidRPr="000F7B7E">
        <w:rPr>
          <w:color w:val="000000"/>
        </w:rPr>
        <w:t xml:space="preserve"> деятельности:</w:t>
      </w:r>
    </w:p>
    <w:p w:rsidR="00F9545F" w:rsidRPr="000F7B7E" w:rsidRDefault="00F9545F" w:rsidP="00F9545F">
      <w:pPr>
        <w:shd w:val="clear" w:color="auto" w:fill="FFFFFF"/>
        <w:ind w:right="284"/>
        <w:rPr>
          <w:color w:val="000000"/>
        </w:rPr>
      </w:pPr>
      <w:r w:rsidRPr="000F7B7E">
        <w:rPr>
          <w:color w:val="000000"/>
        </w:rPr>
        <w:t>          Расширение и углубление теоретического и практического содержание курса планиметрии, развитие познавательного интереса к геометрии, развитие умения применять знания на практике, в новой ситуации, приводить аргументированное решение.</w:t>
      </w:r>
    </w:p>
    <w:p w:rsidR="00F9545F" w:rsidRPr="000F7B7E" w:rsidRDefault="00F9545F" w:rsidP="00F9545F">
      <w:pPr>
        <w:shd w:val="clear" w:color="auto" w:fill="FFFFFF"/>
        <w:ind w:right="284"/>
        <w:jc w:val="both"/>
        <w:rPr>
          <w:color w:val="000000"/>
        </w:rPr>
      </w:pPr>
      <w:r w:rsidRPr="000F7B7E">
        <w:rPr>
          <w:b/>
          <w:bCs/>
          <w:color w:val="000000"/>
        </w:rPr>
        <w:t>     Задачи</w:t>
      </w:r>
      <w:r w:rsidRPr="000F7B7E">
        <w:rPr>
          <w:color w:val="000000"/>
        </w:rPr>
        <w:t> курса:</w:t>
      </w:r>
    </w:p>
    <w:p w:rsidR="00F9545F" w:rsidRPr="000F7B7E" w:rsidRDefault="00F9545F" w:rsidP="00F9545F">
      <w:pPr>
        <w:shd w:val="clear" w:color="auto" w:fill="FFFFFF"/>
        <w:ind w:left="720"/>
        <w:jc w:val="both"/>
        <w:rPr>
          <w:color w:val="000000"/>
        </w:rPr>
      </w:pPr>
      <w:r w:rsidRPr="000F7B7E">
        <w:rPr>
          <w:i/>
          <w:iCs/>
          <w:color w:val="000000"/>
        </w:rPr>
        <w:t>Обучающие:</w:t>
      </w:r>
    </w:p>
    <w:p w:rsidR="00F9545F" w:rsidRPr="000F7B7E" w:rsidRDefault="00F9545F" w:rsidP="000F7B7E">
      <w:pPr>
        <w:pStyle w:val="a5"/>
        <w:numPr>
          <w:ilvl w:val="0"/>
          <w:numId w:val="15"/>
        </w:numPr>
        <w:shd w:val="clear" w:color="auto" w:fill="FFFFFF"/>
        <w:ind w:left="709" w:firstLine="0"/>
        <w:jc w:val="both"/>
        <w:rPr>
          <w:color w:val="000000"/>
        </w:rPr>
      </w:pPr>
      <w:r w:rsidRPr="000F7B7E">
        <w:rPr>
          <w:i/>
          <w:iCs/>
          <w:color w:val="000000"/>
        </w:rPr>
        <w:t> </w:t>
      </w:r>
      <w:r w:rsidRPr="000F7B7E">
        <w:rPr>
          <w:color w:val="000000"/>
        </w:rPr>
        <w:t>Поддержка базового курса геометрии.</w:t>
      </w:r>
    </w:p>
    <w:p w:rsidR="00F9545F" w:rsidRPr="000F7B7E" w:rsidRDefault="00F9545F" w:rsidP="000F7B7E">
      <w:pPr>
        <w:pStyle w:val="a5"/>
        <w:numPr>
          <w:ilvl w:val="0"/>
          <w:numId w:val="15"/>
        </w:numPr>
        <w:shd w:val="clear" w:color="auto" w:fill="FFFFFF"/>
        <w:ind w:left="709" w:firstLine="0"/>
        <w:jc w:val="both"/>
        <w:rPr>
          <w:color w:val="000000"/>
        </w:rPr>
      </w:pPr>
      <w:r w:rsidRPr="000F7B7E">
        <w:rPr>
          <w:color w:val="000000"/>
        </w:rPr>
        <w:t>Выявление и развитие математических способностей учащихся.</w:t>
      </w:r>
    </w:p>
    <w:p w:rsidR="00F9545F" w:rsidRPr="000F7B7E" w:rsidRDefault="00F9545F" w:rsidP="000F7B7E">
      <w:pPr>
        <w:pStyle w:val="a5"/>
        <w:numPr>
          <w:ilvl w:val="0"/>
          <w:numId w:val="15"/>
        </w:numPr>
        <w:shd w:val="clear" w:color="auto" w:fill="FFFFFF"/>
        <w:ind w:left="709" w:firstLine="0"/>
        <w:jc w:val="both"/>
        <w:rPr>
          <w:color w:val="000000"/>
        </w:rPr>
      </w:pPr>
      <w:r w:rsidRPr="000F7B7E">
        <w:rPr>
          <w:color w:val="000000"/>
        </w:rPr>
        <w:t>Формирование обще учебных умений.</w:t>
      </w:r>
    </w:p>
    <w:p w:rsidR="00F9545F" w:rsidRPr="000F7B7E" w:rsidRDefault="00F9545F" w:rsidP="00F9545F">
      <w:pPr>
        <w:shd w:val="clear" w:color="auto" w:fill="FFFFFF"/>
        <w:ind w:left="720"/>
        <w:jc w:val="both"/>
        <w:rPr>
          <w:color w:val="000000"/>
        </w:rPr>
      </w:pPr>
      <w:r w:rsidRPr="000F7B7E">
        <w:rPr>
          <w:i/>
          <w:iCs/>
          <w:color w:val="000000"/>
        </w:rPr>
        <w:t>Воспитательные:</w:t>
      </w:r>
    </w:p>
    <w:p w:rsidR="00F9545F" w:rsidRPr="000F7B7E" w:rsidRDefault="00F9545F" w:rsidP="000F7B7E">
      <w:pPr>
        <w:pStyle w:val="a5"/>
        <w:numPr>
          <w:ilvl w:val="0"/>
          <w:numId w:val="6"/>
        </w:numPr>
        <w:shd w:val="clear" w:color="auto" w:fill="FFFFFF"/>
        <w:spacing w:before="30" w:after="30"/>
        <w:ind w:left="709" w:firstLine="0"/>
        <w:rPr>
          <w:color w:val="000000"/>
        </w:rPr>
      </w:pPr>
      <w:r w:rsidRPr="000F7B7E">
        <w:rPr>
          <w:bCs/>
          <w:color w:val="000000"/>
        </w:rPr>
        <w:t xml:space="preserve"> Формировать навыки самостоятельной работы;</w:t>
      </w:r>
    </w:p>
    <w:p w:rsidR="00F9545F" w:rsidRPr="000F7B7E" w:rsidRDefault="00F9545F" w:rsidP="000F7B7E">
      <w:pPr>
        <w:pStyle w:val="a5"/>
        <w:numPr>
          <w:ilvl w:val="0"/>
          <w:numId w:val="6"/>
        </w:numPr>
        <w:shd w:val="clear" w:color="auto" w:fill="FFFFFF"/>
        <w:spacing w:before="30" w:after="30"/>
        <w:ind w:left="709" w:firstLine="0"/>
        <w:jc w:val="both"/>
        <w:rPr>
          <w:color w:val="000000"/>
        </w:rPr>
      </w:pPr>
      <w:r w:rsidRPr="000F7B7E">
        <w:rPr>
          <w:color w:val="000000"/>
        </w:rPr>
        <w:t xml:space="preserve"> Воспитывать сознательное отношение к математике, как к важному предмету;</w:t>
      </w:r>
    </w:p>
    <w:p w:rsidR="00F9545F" w:rsidRPr="000F7B7E" w:rsidRDefault="00F9545F" w:rsidP="000F7B7E">
      <w:pPr>
        <w:pStyle w:val="a5"/>
        <w:numPr>
          <w:ilvl w:val="0"/>
          <w:numId w:val="6"/>
        </w:numPr>
        <w:shd w:val="clear" w:color="auto" w:fill="FFFFFF"/>
        <w:spacing w:before="30" w:after="30"/>
        <w:ind w:left="709" w:firstLine="0"/>
        <w:jc w:val="both"/>
        <w:rPr>
          <w:color w:val="000000"/>
        </w:rPr>
      </w:pPr>
      <w:r w:rsidRPr="000F7B7E">
        <w:rPr>
          <w:color w:val="000000"/>
        </w:rPr>
        <w:t xml:space="preserve">Воспитывать уважительное отношение </w:t>
      </w:r>
      <w:proofErr w:type="gramStart"/>
      <w:r w:rsidRPr="000F7B7E">
        <w:rPr>
          <w:color w:val="000000"/>
        </w:rPr>
        <w:t>между  членами</w:t>
      </w:r>
      <w:proofErr w:type="gramEnd"/>
      <w:r w:rsidRPr="000F7B7E">
        <w:rPr>
          <w:color w:val="000000"/>
        </w:rPr>
        <w:t xml:space="preserve"> коллектива в совместной творческой деятельности;</w:t>
      </w:r>
    </w:p>
    <w:p w:rsidR="00F9545F" w:rsidRPr="000F7B7E" w:rsidRDefault="00F9545F" w:rsidP="000F7B7E">
      <w:pPr>
        <w:pStyle w:val="a5"/>
        <w:numPr>
          <w:ilvl w:val="0"/>
          <w:numId w:val="6"/>
        </w:numPr>
        <w:shd w:val="clear" w:color="auto" w:fill="FFFFFF"/>
        <w:spacing w:before="30" w:after="30"/>
        <w:ind w:left="709" w:firstLine="0"/>
        <w:jc w:val="both"/>
        <w:rPr>
          <w:color w:val="000000"/>
        </w:rPr>
      </w:pPr>
      <w:r w:rsidRPr="000F7B7E">
        <w:rPr>
          <w:color w:val="000000"/>
        </w:rPr>
        <w:t>Воспитывать привычку к труду, умение доводить начатое дело до конца.</w:t>
      </w:r>
    </w:p>
    <w:p w:rsidR="00F9545F" w:rsidRPr="000F7B7E" w:rsidRDefault="00F9545F" w:rsidP="000F7B7E">
      <w:pPr>
        <w:shd w:val="clear" w:color="auto" w:fill="FFFFFF"/>
        <w:ind w:left="709"/>
        <w:jc w:val="both"/>
        <w:rPr>
          <w:color w:val="000000"/>
        </w:rPr>
      </w:pPr>
      <w:r w:rsidRPr="000F7B7E">
        <w:rPr>
          <w:i/>
          <w:iCs/>
          <w:color w:val="000000"/>
        </w:rPr>
        <w:t>Развивающие:</w:t>
      </w:r>
    </w:p>
    <w:p w:rsidR="00F9545F" w:rsidRPr="000F7B7E" w:rsidRDefault="00F9545F" w:rsidP="000F7B7E">
      <w:pPr>
        <w:pStyle w:val="a5"/>
        <w:numPr>
          <w:ilvl w:val="0"/>
          <w:numId w:val="5"/>
        </w:numPr>
        <w:shd w:val="clear" w:color="auto" w:fill="FFFFFF"/>
        <w:spacing w:before="30" w:after="30"/>
        <w:ind w:left="709" w:firstLine="0"/>
        <w:jc w:val="both"/>
        <w:rPr>
          <w:color w:val="000000"/>
        </w:rPr>
      </w:pPr>
      <w:r w:rsidRPr="000F7B7E">
        <w:rPr>
          <w:color w:val="000000"/>
        </w:rPr>
        <w:t>Расширять кругозор учащихся в различных областях элементарной математики;</w:t>
      </w:r>
    </w:p>
    <w:p w:rsidR="00F9545F" w:rsidRPr="000F7B7E" w:rsidRDefault="00F9545F" w:rsidP="000F7B7E">
      <w:pPr>
        <w:pStyle w:val="a5"/>
        <w:numPr>
          <w:ilvl w:val="0"/>
          <w:numId w:val="5"/>
        </w:numPr>
        <w:shd w:val="clear" w:color="auto" w:fill="FFFFFF"/>
        <w:spacing w:before="30" w:after="30"/>
        <w:ind w:left="709" w:firstLine="0"/>
        <w:rPr>
          <w:color w:val="000000"/>
        </w:rPr>
      </w:pPr>
      <w:r w:rsidRPr="000F7B7E">
        <w:rPr>
          <w:bCs/>
          <w:color w:val="000000"/>
        </w:rPr>
        <w:t xml:space="preserve"> Развивать математическое мышление, смекалку, эрудицию;</w:t>
      </w:r>
    </w:p>
    <w:p w:rsidR="00F9545F" w:rsidRPr="000F7B7E" w:rsidRDefault="00F9545F" w:rsidP="000F7B7E">
      <w:pPr>
        <w:pStyle w:val="a5"/>
        <w:numPr>
          <w:ilvl w:val="0"/>
          <w:numId w:val="5"/>
        </w:numPr>
        <w:shd w:val="clear" w:color="auto" w:fill="FFFFFF"/>
        <w:spacing w:before="30" w:after="30"/>
        <w:ind w:left="709" w:firstLine="0"/>
        <w:jc w:val="both"/>
        <w:rPr>
          <w:color w:val="000000"/>
        </w:rPr>
      </w:pPr>
      <w:r w:rsidRPr="000F7B7E">
        <w:rPr>
          <w:color w:val="000000"/>
        </w:rPr>
        <w:t>Развитие у детей вариативного мышления, воображения, фантазии, творческих способностей, умения аргументировать свои высказывания, строить простейшие умозаключения.</w:t>
      </w:r>
    </w:p>
    <w:p w:rsidR="00F9545F" w:rsidRPr="000F7B7E" w:rsidRDefault="00F9545F" w:rsidP="00F9545F">
      <w:pPr>
        <w:tabs>
          <w:tab w:val="left" w:pos="6900"/>
        </w:tabs>
        <w:jc w:val="center"/>
      </w:pPr>
    </w:p>
    <w:p w:rsidR="00F9545F" w:rsidRPr="000F7B7E" w:rsidRDefault="00F9545F" w:rsidP="00F9545F">
      <w:pPr>
        <w:pStyle w:val="a6"/>
        <w:shd w:val="clear" w:color="auto" w:fill="FFFFFF"/>
        <w:spacing w:before="0" w:beforeAutospacing="0" w:after="120" w:afterAutospacing="0" w:line="276" w:lineRule="auto"/>
      </w:pPr>
      <w:r w:rsidRPr="000F7B7E">
        <w:t>Групповые занятия в учебном плане представлены в школьном компоненте. Количество часов в год – 35, в неделю – 1.</w:t>
      </w:r>
    </w:p>
    <w:p w:rsidR="00F9545F" w:rsidRPr="000F7B7E" w:rsidRDefault="00F9545F" w:rsidP="00F9545F">
      <w:pPr>
        <w:pStyle w:val="a6"/>
        <w:shd w:val="clear" w:color="auto" w:fill="FFFFFF"/>
        <w:spacing w:before="0" w:beforeAutospacing="0" w:after="120" w:afterAutospacing="0" w:line="276" w:lineRule="auto"/>
      </w:pPr>
      <w:r w:rsidRPr="000F7B7E">
        <w:t>Программа составлена на основе Программы по геометрии Мерзляк М.Г, Полонский М.Г, Якир М.С.: Вентана-Граф,2015</w:t>
      </w:r>
    </w:p>
    <w:p w:rsidR="00F9545F" w:rsidRPr="000F7B7E" w:rsidRDefault="00F9545F" w:rsidP="00006328">
      <w:pPr>
        <w:pStyle w:val="a6"/>
        <w:shd w:val="clear" w:color="auto" w:fill="FFFFFF"/>
        <w:spacing w:before="0" w:beforeAutospacing="0" w:after="120" w:afterAutospacing="0" w:line="276" w:lineRule="auto"/>
      </w:pPr>
      <w:r w:rsidRPr="000F7B7E">
        <w:t xml:space="preserve">Для реализации программы используется УМК </w:t>
      </w:r>
      <w:r w:rsidR="00006328" w:rsidRPr="000F7B7E">
        <w:t>Мерзляк М.Г, Полонский М.Г, Якир М.С.: «Геометрия 7 класс», Вентана-Граф,2015</w:t>
      </w:r>
    </w:p>
    <w:p w:rsidR="00006328" w:rsidRPr="000F7B7E" w:rsidRDefault="00006328" w:rsidP="00006328">
      <w:pPr>
        <w:pStyle w:val="3"/>
        <w:shd w:val="clear" w:color="auto" w:fill="FFFFFF"/>
        <w:spacing w:before="120" w:after="120" w:line="276" w:lineRule="auto"/>
        <w:jc w:val="center"/>
        <w:rPr>
          <w:rFonts w:ascii="Times New Roman" w:hAnsi="Times New Roman" w:cs="Times New Roman"/>
          <w:color w:val="000000" w:themeColor="text1"/>
        </w:rPr>
      </w:pPr>
      <w:r w:rsidRPr="000F7B7E">
        <w:rPr>
          <w:rFonts w:ascii="Times New Roman" w:hAnsi="Times New Roman" w:cs="Times New Roman"/>
        </w:rPr>
        <w:t>Календарно-тематическое планирование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35"/>
        <w:gridCol w:w="614"/>
        <w:gridCol w:w="5022"/>
        <w:gridCol w:w="1559"/>
      </w:tblGrid>
      <w:tr w:rsidR="00006328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006328" w:rsidP="00762C12">
            <w:pPr>
              <w:spacing w:line="276" w:lineRule="auto"/>
              <w:jc w:val="center"/>
            </w:pPr>
            <w:r w:rsidRPr="000F7B7E">
              <w:rPr>
                <w:rStyle w:val="a7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006328" w:rsidP="00762C12">
            <w:pPr>
              <w:spacing w:line="276" w:lineRule="auto"/>
              <w:jc w:val="center"/>
            </w:pPr>
            <w:r w:rsidRPr="000F7B7E">
              <w:rPr>
                <w:rStyle w:val="a7"/>
              </w:rPr>
              <w:t>Дата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006328" w:rsidP="00762C12">
            <w:pPr>
              <w:spacing w:line="276" w:lineRule="auto"/>
              <w:jc w:val="center"/>
            </w:pPr>
            <w:r w:rsidRPr="000F7B7E">
              <w:rPr>
                <w:rStyle w:val="a7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006328" w:rsidP="00762C12">
            <w:pPr>
              <w:spacing w:line="276" w:lineRule="auto"/>
              <w:jc w:val="center"/>
            </w:pPr>
            <w:r w:rsidRPr="000F7B7E">
              <w:rPr>
                <w:rStyle w:val="a7"/>
              </w:rPr>
              <w:t>Всего часов</w:t>
            </w:r>
          </w:p>
        </w:tc>
      </w:tr>
      <w:tr w:rsidR="00006328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006328" w:rsidP="00762C12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006328" w:rsidP="00762C12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006328" w:rsidP="00762C12">
            <w:pPr>
              <w:spacing w:line="276" w:lineRule="auto"/>
              <w:rPr>
                <w:b/>
              </w:rPr>
            </w:pPr>
            <w:r w:rsidRPr="000F7B7E">
              <w:rPr>
                <w:b/>
              </w:rPr>
              <w:t>Из истории геометрии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DC7851" w:rsidP="00762C12">
            <w:pPr>
              <w:spacing w:line="276" w:lineRule="auto"/>
              <w:jc w:val="center"/>
              <w:rPr>
                <w:b/>
              </w:rPr>
            </w:pPr>
            <w:r w:rsidRPr="000F7B7E">
              <w:rPr>
                <w:b/>
              </w:rPr>
              <w:t>4</w:t>
            </w:r>
          </w:p>
        </w:tc>
      </w:tr>
      <w:tr w:rsidR="00006328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006328" w:rsidP="00762C12">
            <w:pPr>
              <w:spacing w:line="276" w:lineRule="auto"/>
              <w:jc w:val="center"/>
            </w:pPr>
            <w:r w:rsidRPr="000F7B7E"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006328" w:rsidP="00762C12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105AE7" w:rsidP="00762C12">
            <w:pPr>
              <w:spacing w:line="276" w:lineRule="auto"/>
            </w:pPr>
            <w:r w:rsidRPr="000F7B7E">
              <w:t xml:space="preserve">История возникновении геометрии как науки.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328" w:rsidRPr="000F7B7E" w:rsidRDefault="00105AE7" w:rsidP="00762C12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 xml:space="preserve">Великие деятели в геометрии.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rPr>
                <w:b/>
              </w:rPr>
            </w:pPr>
            <w:r w:rsidRPr="000F7B7E">
              <w:rPr>
                <w:b/>
              </w:rPr>
              <w:t xml:space="preserve">Основные геометрические понятия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  <w:rPr>
                <w:b/>
              </w:rPr>
            </w:pPr>
            <w:r w:rsidRPr="000F7B7E">
              <w:rPr>
                <w:b/>
              </w:rPr>
              <w:t>8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теме «Измерение отрезков»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B856C0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856C0" w:rsidRPr="000F7B7E" w:rsidRDefault="00B856C0" w:rsidP="00DC7851">
            <w:pPr>
              <w:spacing w:line="276" w:lineRule="auto"/>
              <w:jc w:val="center"/>
            </w:pPr>
            <w:r w:rsidRPr="000F7B7E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856C0" w:rsidRPr="000F7B7E" w:rsidRDefault="00B856C0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856C0" w:rsidRPr="000F7B7E" w:rsidRDefault="00B856C0" w:rsidP="00DC7851">
            <w:pPr>
              <w:spacing w:line="276" w:lineRule="auto"/>
            </w:pPr>
            <w:r w:rsidRPr="000F7B7E">
              <w:t>Решение задач на тему:  «Измерение углов»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856C0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теме «Угол»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B856C0">
            <w:pPr>
              <w:spacing w:line="276" w:lineRule="auto"/>
            </w:pPr>
            <w:r w:rsidRPr="000F7B7E">
              <w:t>Решение задач по теме «Смежные</w:t>
            </w:r>
            <w:r w:rsidR="00B856C0" w:rsidRPr="000F7B7E">
              <w:t xml:space="preserve"> </w:t>
            </w:r>
            <w:r w:rsidRPr="000F7B7E">
              <w:t xml:space="preserve"> углы»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B856C0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856C0" w:rsidRPr="000F7B7E" w:rsidRDefault="00B856C0" w:rsidP="00DC7851">
            <w:pPr>
              <w:spacing w:line="276" w:lineRule="auto"/>
              <w:jc w:val="center"/>
            </w:pPr>
            <w:r w:rsidRPr="000F7B7E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856C0" w:rsidRPr="000F7B7E" w:rsidRDefault="00B856C0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856C0" w:rsidRPr="000F7B7E" w:rsidRDefault="00B856C0" w:rsidP="00B856C0">
            <w:pPr>
              <w:spacing w:line="276" w:lineRule="auto"/>
            </w:pPr>
            <w:r w:rsidRPr="000F7B7E">
              <w:t>Решение задач по теме «Вертикальные углы»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856C0" w:rsidRPr="000F7B7E" w:rsidRDefault="00B856C0" w:rsidP="00DC7851">
            <w:pPr>
              <w:spacing w:line="276" w:lineRule="auto"/>
              <w:jc w:val="center"/>
            </w:pP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rPr>
                <w:b/>
              </w:rPr>
            </w:pPr>
            <w:r w:rsidRPr="000F7B7E">
              <w:rPr>
                <w:b/>
              </w:rPr>
              <w:t>Треугольники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  <w:rPr>
                <w:b/>
              </w:rPr>
            </w:pPr>
            <w:r w:rsidRPr="000F7B7E">
              <w:rPr>
                <w:b/>
              </w:rPr>
              <w:t>22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ind w:left="708" w:hanging="708"/>
            </w:pPr>
            <w:r w:rsidRPr="000F7B7E">
              <w:t>Виды треугольников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ind w:left="708" w:hanging="708"/>
            </w:pPr>
            <w:r w:rsidRPr="000F7B7E">
              <w:t>Высота, медиана, биссектриса треугольников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теме «Первый признак равенства</w:t>
            </w:r>
          </w:p>
          <w:p w:rsidR="00DC7851" w:rsidRPr="000F7B7E" w:rsidRDefault="00DC7851" w:rsidP="00DC7851">
            <w:pPr>
              <w:spacing w:line="276" w:lineRule="auto"/>
            </w:pPr>
            <w:r w:rsidRPr="000F7B7E">
              <w:t>треугольников»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теме «Равнобедренный треугольник»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 xml:space="preserve">Решение задач по теме «Второй </w:t>
            </w:r>
            <w:r w:rsidR="00B856C0" w:rsidRPr="000F7B7E">
              <w:t>признак</w:t>
            </w:r>
          </w:p>
          <w:p w:rsidR="00DC7851" w:rsidRPr="000F7B7E" w:rsidRDefault="00DC7851" w:rsidP="00DC7851">
            <w:pPr>
              <w:spacing w:line="276" w:lineRule="auto"/>
            </w:pPr>
            <w:r w:rsidRPr="000F7B7E">
              <w:t>равенства треугольников»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B856C0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856C0" w:rsidRPr="000F7B7E" w:rsidRDefault="00B856C0" w:rsidP="00DC7851">
            <w:pPr>
              <w:spacing w:line="276" w:lineRule="auto"/>
              <w:jc w:val="center"/>
            </w:pPr>
            <w:r w:rsidRPr="000F7B7E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856C0" w:rsidRPr="000F7B7E" w:rsidRDefault="00B856C0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856C0" w:rsidRPr="000F7B7E" w:rsidRDefault="00B856C0" w:rsidP="00B856C0">
            <w:pPr>
              <w:spacing w:line="276" w:lineRule="auto"/>
            </w:pPr>
            <w:r w:rsidRPr="000F7B7E">
              <w:t>Решение задач по теме «Третий признак</w:t>
            </w:r>
          </w:p>
          <w:p w:rsidR="00B856C0" w:rsidRPr="000F7B7E" w:rsidRDefault="00B856C0" w:rsidP="00B856C0">
            <w:pPr>
              <w:spacing w:line="276" w:lineRule="auto"/>
            </w:pPr>
            <w:r w:rsidRPr="000F7B7E">
              <w:t>равенства треугольников»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856C0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теме «Окружность»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Общая схема решения задач на построения.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на построение.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B856C0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856C0" w:rsidRPr="000F7B7E" w:rsidRDefault="00B856C0" w:rsidP="00DC7851">
            <w:pPr>
              <w:spacing w:line="276" w:lineRule="auto"/>
              <w:jc w:val="center"/>
            </w:pPr>
            <w:r w:rsidRPr="000F7B7E"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856C0" w:rsidRPr="000F7B7E" w:rsidRDefault="00B856C0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856C0" w:rsidRPr="000F7B7E" w:rsidRDefault="00B856C0" w:rsidP="00DC7851">
            <w:pPr>
              <w:spacing w:line="276" w:lineRule="auto"/>
            </w:pPr>
            <w:r w:rsidRPr="000F7B7E">
              <w:t>Задачи на построение с помощью линейки и циркуля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856C0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Сведения из истории: классические задачи. Сведения из</w:t>
            </w:r>
          </w:p>
          <w:p w:rsidR="00DC7851" w:rsidRPr="000F7B7E" w:rsidRDefault="00DC7851" w:rsidP="00DC7851">
            <w:pPr>
              <w:spacing w:line="276" w:lineRule="auto"/>
            </w:pPr>
            <w:r w:rsidRPr="000F7B7E">
              <w:t>истории: задачи, неразрешимые с помощью циркуля и</w:t>
            </w:r>
            <w:r w:rsidR="0078274A" w:rsidRPr="000F7B7E">
              <w:t xml:space="preserve"> </w:t>
            </w:r>
            <w:r w:rsidRPr="000F7B7E">
              <w:t>линейки.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rPr>
                <w:b/>
              </w:rPr>
            </w:pPr>
            <w:r w:rsidRPr="000F7B7E">
              <w:rPr>
                <w:b/>
              </w:rPr>
              <w:t xml:space="preserve">Параллельные прямые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  <w:rPr>
                <w:b/>
              </w:rPr>
            </w:pPr>
            <w:r w:rsidRPr="000F7B7E">
              <w:rPr>
                <w:b/>
              </w:rPr>
              <w:t>8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теме «Признаки параллельности двух</w:t>
            </w:r>
          </w:p>
          <w:p w:rsidR="00DC7851" w:rsidRPr="000F7B7E" w:rsidRDefault="00DC7851" w:rsidP="00DC7851">
            <w:pPr>
              <w:spacing w:line="276" w:lineRule="auto"/>
            </w:pPr>
            <w:r w:rsidRPr="000F7B7E">
              <w:t>прямых»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теме «Свойства параллельных прямых»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Соотношения между сторонами и углами треугольника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теме «Сумма углов треугольника»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«Соотношение между сторонами и углами</w:t>
            </w:r>
          </w:p>
          <w:p w:rsidR="00DC7851" w:rsidRPr="000F7B7E" w:rsidRDefault="00DC7851" w:rsidP="00DC7851">
            <w:pPr>
              <w:spacing w:line="276" w:lineRule="auto"/>
            </w:pPr>
            <w:r w:rsidRPr="000F7B7E">
              <w:t>треугольника»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те6ме «Свойства прямоугольного</w:t>
            </w:r>
            <w:r w:rsidR="005F0B54" w:rsidRPr="000F7B7E">
              <w:t xml:space="preserve"> </w:t>
            </w:r>
            <w:r w:rsidRPr="000F7B7E">
              <w:t>треугольника»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теме «Признаки равенства</w:t>
            </w:r>
          </w:p>
          <w:p w:rsidR="00DC7851" w:rsidRPr="000F7B7E" w:rsidRDefault="00DC7851" w:rsidP="00DC7851">
            <w:pPr>
              <w:spacing w:line="276" w:lineRule="auto"/>
            </w:pPr>
            <w:r w:rsidRPr="000F7B7E">
              <w:t>прямоугольного треугольника»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задач по теме «Расстояние от точки до прямой.</w:t>
            </w:r>
          </w:p>
          <w:p w:rsidR="00DC7851" w:rsidRPr="000F7B7E" w:rsidRDefault="00DC7851" w:rsidP="00DC7851">
            <w:pPr>
              <w:spacing w:line="276" w:lineRule="auto"/>
            </w:pPr>
            <w:r w:rsidRPr="000F7B7E">
              <w:t>Расстояние между параллельными прямыми»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rPr>
                <w:b/>
              </w:rPr>
            </w:pPr>
            <w:r w:rsidRPr="000F7B7E">
              <w:rPr>
                <w:b/>
              </w:rPr>
              <w:t xml:space="preserve">Геометрические построения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  <w:rPr>
                <w:b/>
              </w:rPr>
            </w:pPr>
            <w:r w:rsidRPr="000F7B7E">
              <w:rPr>
                <w:b/>
              </w:rPr>
              <w:t>8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Задачи на построение треугольников по трём элементам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Задачи на построение прямоугольных треугольников.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 xml:space="preserve">Олимпиадные задачи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Решение олимпиадных геометрических задач.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rPr>
                <w:b/>
              </w:rPr>
            </w:pPr>
            <w:r w:rsidRPr="000F7B7E">
              <w:rPr>
                <w:b/>
              </w:rPr>
              <w:t>Повторение и систематизация пройденного материала за 7 класс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  <w:rPr>
                <w:b/>
              </w:rPr>
            </w:pPr>
            <w:r w:rsidRPr="000F7B7E">
              <w:rPr>
                <w:b/>
              </w:rPr>
              <w:t>10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proofErr w:type="spellStart"/>
            <w:r w:rsidRPr="000F7B7E">
              <w:t>Простейшиие</w:t>
            </w:r>
            <w:proofErr w:type="spellEnd"/>
            <w:r w:rsidRPr="000F7B7E">
              <w:t xml:space="preserve"> геометрические фигуры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Треугольники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Параллельные прямые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Задачи на построение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</w:pPr>
            <w:r w:rsidRPr="000F7B7E">
              <w:t>Игра-</w:t>
            </w:r>
            <w:proofErr w:type="spellStart"/>
            <w:r w:rsidRPr="000F7B7E">
              <w:t>квиз</w:t>
            </w:r>
            <w:proofErr w:type="spellEnd"/>
            <w:r w:rsidRPr="000F7B7E">
              <w:t xml:space="preserve"> «Страна геометрия». </w:t>
            </w:r>
            <w:r w:rsidR="00DC7851" w:rsidRPr="000F7B7E">
              <w:t>Итоговый тест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  <w:jc w:val="center"/>
            </w:pPr>
            <w:r w:rsidRPr="000F7B7E">
              <w:t>2</w:t>
            </w:r>
          </w:p>
        </w:tc>
      </w:tr>
      <w:tr w:rsidR="00DC7851" w:rsidRPr="000F7B7E" w:rsidTr="00105AE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7851" w:rsidRPr="000F7B7E" w:rsidRDefault="00DC7851" w:rsidP="00DC7851">
            <w:pPr>
              <w:spacing w:line="276" w:lineRule="auto"/>
            </w:pPr>
            <w:r w:rsidRPr="000F7B7E">
              <w:t> </w:t>
            </w:r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B856C0" w:rsidP="00DC7851">
            <w:pPr>
              <w:spacing w:line="276" w:lineRule="auto"/>
            </w:pPr>
            <w:r w:rsidRPr="000F7B7E">
              <w:t>Итого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851" w:rsidRPr="000F7B7E" w:rsidRDefault="00DC7851" w:rsidP="00DC7851">
            <w:pPr>
              <w:spacing w:line="276" w:lineRule="auto"/>
              <w:jc w:val="center"/>
            </w:pPr>
            <w:r w:rsidRPr="000F7B7E">
              <w:rPr>
                <w:rStyle w:val="a7"/>
              </w:rPr>
              <w:t>70</w:t>
            </w:r>
          </w:p>
        </w:tc>
      </w:tr>
    </w:tbl>
    <w:p w:rsidR="00B856C0" w:rsidRPr="000F7B7E" w:rsidRDefault="00B856C0" w:rsidP="00B856C0">
      <w:pPr>
        <w:pStyle w:val="3"/>
        <w:shd w:val="clear" w:color="auto" w:fill="FFFFFF"/>
        <w:spacing w:before="120" w:after="120" w:line="276" w:lineRule="auto"/>
        <w:jc w:val="center"/>
        <w:rPr>
          <w:rFonts w:ascii="Times New Roman" w:hAnsi="Times New Roman" w:cs="Times New Roman"/>
        </w:rPr>
      </w:pPr>
      <w:r w:rsidRPr="000F7B7E">
        <w:rPr>
          <w:rFonts w:ascii="Times New Roman" w:hAnsi="Times New Roman" w:cs="Times New Roman"/>
        </w:rPr>
        <w:t xml:space="preserve"> Требования к уровню подготовки обучающихся</w:t>
      </w:r>
    </w:p>
    <w:p w:rsidR="00C27F53" w:rsidRPr="000F7B7E" w:rsidRDefault="00C27F53" w:rsidP="00C27F5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0F7B7E">
        <w:rPr>
          <w:rStyle w:val="c13"/>
          <w:b/>
          <w:bCs/>
          <w:i/>
          <w:iCs/>
          <w:color w:val="000000"/>
        </w:rPr>
        <w:t>Обучающиеся должны знать/понимать/иметь представление:</w:t>
      </w:r>
    </w:p>
    <w:p w:rsidR="00C27F53" w:rsidRPr="000F7B7E" w:rsidRDefault="00C27F53" w:rsidP="00C27F53">
      <w:pPr>
        <w:numPr>
          <w:ilvl w:val="0"/>
          <w:numId w:val="10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иметь представление об истории развития геометрии;</w:t>
      </w:r>
    </w:p>
    <w:p w:rsidR="00C27F53" w:rsidRPr="000F7B7E" w:rsidRDefault="00C27F53" w:rsidP="00C27F53">
      <w:pPr>
        <w:numPr>
          <w:ilvl w:val="0"/>
          <w:numId w:val="10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знать свойства геометрических фигур</w:t>
      </w:r>
    </w:p>
    <w:p w:rsidR="00C27F53" w:rsidRPr="000F7B7E" w:rsidRDefault="00C27F53" w:rsidP="00C27F53">
      <w:pPr>
        <w:numPr>
          <w:ilvl w:val="0"/>
          <w:numId w:val="10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  знать алгоритм решения некоторых геометрических задач</w:t>
      </w:r>
    </w:p>
    <w:p w:rsidR="00C27F53" w:rsidRPr="000F7B7E" w:rsidRDefault="00C27F53" w:rsidP="00C27F53">
      <w:pPr>
        <w:pStyle w:val="c28"/>
        <w:shd w:val="clear" w:color="auto" w:fill="FFFFFF"/>
        <w:spacing w:before="0" w:beforeAutospacing="0" w:after="0" w:afterAutospacing="0"/>
        <w:rPr>
          <w:color w:val="000000"/>
        </w:rPr>
      </w:pPr>
      <w:r w:rsidRPr="000F7B7E">
        <w:rPr>
          <w:rStyle w:val="c13"/>
          <w:b/>
          <w:bCs/>
          <w:i/>
          <w:iCs/>
          <w:color w:val="000000"/>
        </w:rPr>
        <w:t>Обучающиеся должны уметь:</w:t>
      </w:r>
    </w:p>
    <w:p w:rsidR="00C27F53" w:rsidRPr="000F7B7E" w:rsidRDefault="00C27F53" w:rsidP="00C27F53">
      <w:pPr>
        <w:numPr>
          <w:ilvl w:val="0"/>
          <w:numId w:val="11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распознавать и изображать геометрические фигуры;</w:t>
      </w:r>
    </w:p>
    <w:p w:rsidR="00C27F53" w:rsidRPr="000F7B7E" w:rsidRDefault="00C27F53" w:rsidP="00C27F53">
      <w:pPr>
        <w:numPr>
          <w:ilvl w:val="0"/>
          <w:numId w:val="11"/>
        </w:numPr>
        <w:shd w:val="clear" w:color="auto" w:fill="FFFFFF"/>
        <w:spacing w:before="30" w:after="30"/>
        <w:rPr>
          <w:color w:val="000000"/>
        </w:rPr>
      </w:pPr>
      <w:proofErr w:type="gramStart"/>
      <w:r w:rsidRPr="000F7B7E">
        <w:rPr>
          <w:rStyle w:val="c1"/>
          <w:color w:val="000000"/>
        </w:rPr>
        <w:t>строить  грамотный</w:t>
      </w:r>
      <w:proofErr w:type="gramEnd"/>
      <w:r w:rsidRPr="000F7B7E">
        <w:rPr>
          <w:rStyle w:val="c1"/>
          <w:color w:val="000000"/>
        </w:rPr>
        <w:t xml:space="preserve"> чертеж;</w:t>
      </w:r>
    </w:p>
    <w:p w:rsidR="00C27F53" w:rsidRPr="000F7B7E" w:rsidRDefault="00C27F53" w:rsidP="00C27F53">
      <w:pPr>
        <w:numPr>
          <w:ilvl w:val="0"/>
          <w:numId w:val="11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lastRenderedPageBreak/>
        <w:t>читать математический текст, правильно анализировать условие задачи;</w:t>
      </w:r>
    </w:p>
    <w:p w:rsidR="00C27F53" w:rsidRPr="000F7B7E" w:rsidRDefault="00C27F53" w:rsidP="00C27F53">
      <w:pPr>
        <w:numPr>
          <w:ilvl w:val="0"/>
          <w:numId w:val="11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выбирать наиболее рациональный метод решения и обосновывать его;</w:t>
      </w:r>
    </w:p>
    <w:p w:rsidR="00C27F53" w:rsidRPr="000F7B7E" w:rsidRDefault="00C27F53" w:rsidP="00C27F53">
      <w:pPr>
        <w:numPr>
          <w:ilvl w:val="0"/>
          <w:numId w:val="11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точно излагать собственные рассуждения в ходе решения заданий;</w:t>
      </w:r>
    </w:p>
    <w:p w:rsidR="00C27F53" w:rsidRPr="000F7B7E" w:rsidRDefault="00C27F53" w:rsidP="00C27F53">
      <w:pPr>
        <w:numPr>
          <w:ilvl w:val="0"/>
          <w:numId w:val="11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производить простейшие измерения и построения с помощью циркуля и линейки;</w:t>
      </w:r>
    </w:p>
    <w:p w:rsidR="00C27F53" w:rsidRPr="000F7B7E" w:rsidRDefault="00C27F53" w:rsidP="00C27F53">
      <w:pPr>
        <w:numPr>
          <w:ilvl w:val="0"/>
          <w:numId w:val="11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 решать задачи на вычисление и построение;</w:t>
      </w:r>
    </w:p>
    <w:p w:rsidR="00C27F53" w:rsidRPr="000F7B7E" w:rsidRDefault="00C27F53" w:rsidP="00C27F53">
      <w:pPr>
        <w:numPr>
          <w:ilvl w:val="0"/>
          <w:numId w:val="11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применять свойства геометрических преобразований к решению задач.</w:t>
      </w:r>
    </w:p>
    <w:p w:rsidR="00C27F53" w:rsidRPr="000F7B7E" w:rsidRDefault="00C27F53" w:rsidP="00C27F53">
      <w:pPr>
        <w:numPr>
          <w:ilvl w:val="0"/>
          <w:numId w:val="11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использовать возможности Интернета</w:t>
      </w:r>
    </w:p>
    <w:p w:rsidR="00C27F53" w:rsidRPr="000F7B7E" w:rsidRDefault="00C27F53" w:rsidP="00C27F53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0F7B7E">
        <w:rPr>
          <w:rStyle w:val="c13"/>
          <w:b/>
          <w:bCs/>
          <w:i/>
          <w:iCs/>
          <w:color w:val="000000"/>
        </w:rPr>
        <w:t>Обучающийся должен владеть:</w:t>
      </w:r>
    </w:p>
    <w:p w:rsidR="00C27F53" w:rsidRPr="000F7B7E" w:rsidRDefault="00C27F53" w:rsidP="00C27F53">
      <w:pPr>
        <w:numPr>
          <w:ilvl w:val="0"/>
          <w:numId w:val="12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анализом и самоконтролем;</w:t>
      </w:r>
    </w:p>
    <w:p w:rsidR="00C27F53" w:rsidRPr="000F7B7E" w:rsidRDefault="00C27F53" w:rsidP="00C27F53">
      <w:pPr>
        <w:numPr>
          <w:ilvl w:val="0"/>
          <w:numId w:val="12"/>
        </w:numPr>
        <w:shd w:val="clear" w:color="auto" w:fill="FFFFFF"/>
        <w:spacing w:before="30" w:after="30"/>
        <w:rPr>
          <w:color w:val="000000"/>
        </w:rPr>
      </w:pPr>
      <w:r w:rsidRPr="000F7B7E">
        <w:rPr>
          <w:rStyle w:val="c1"/>
          <w:color w:val="000000"/>
        </w:rPr>
        <w:t>исследованием ситуаций, в которых результат принимает те или иные количественные или качественные формы.</w:t>
      </w:r>
    </w:p>
    <w:p w:rsidR="00C27F53" w:rsidRPr="000F7B7E" w:rsidRDefault="00C27F53" w:rsidP="00C27F53">
      <w:pPr>
        <w:pStyle w:val="a6"/>
        <w:shd w:val="clear" w:color="auto" w:fill="FFFFFF"/>
        <w:spacing w:before="0" w:beforeAutospacing="0" w:after="120" w:afterAutospacing="0" w:line="276" w:lineRule="auto"/>
        <w:ind w:left="360"/>
        <w:rPr>
          <w:rStyle w:val="a7"/>
        </w:rPr>
      </w:pPr>
      <w:r w:rsidRPr="000F7B7E">
        <w:rPr>
          <w:rStyle w:val="a7"/>
        </w:rPr>
        <w:t>Перечень учебно-методического обеспечения</w:t>
      </w:r>
    </w:p>
    <w:p w:rsidR="00C27F53" w:rsidRPr="000F7B7E" w:rsidRDefault="00C27F53" w:rsidP="00C27F53">
      <w:pPr>
        <w:pStyle w:val="a6"/>
        <w:spacing w:after="0"/>
        <w:ind w:left="363"/>
      </w:pPr>
      <w:proofErr w:type="gramStart"/>
      <w:r w:rsidRPr="000F7B7E">
        <w:t>1 .Занимательная</w:t>
      </w:r>
      <w:proofErr w:type="gramEnd"/>
      <w:r w:rsidRPr="000F7B7E">
        <w:t xml:space="preserve"> геометрия. Автор: Я. И. </w:t>
      </w:r>
      <w:proofErr w:type="gramStart"/>
      <w:r w:rsidRPr="000F7B7E">
        <w:t>Перельман .</w:t>
      </w:r>
      <w:proofErr w:type="gramEnd"/>
      <w:r w:rsidRPr="000F7B7E">
        <w:t xml:space="preserve"> Издательство: </w:t>
      </w:r>
      <w:proofErr w:type="spellStart"/>
      <w:r w:rsidRPr="000F7B7E">
        <w:t>Римис</w:t>
      </w:r>
      <w:proofErr w:type="spellEnd"/>
    </w:p>
    <w:p w:rsidR="00C27F53" w:rsidRPr="000F7B7E" w:rsidRDefault="00C27F53" w:rsidP="00C27F53">
      <w:pPr>
        <w:pStyle w:val="a6"/>
        <w:spacing w:after="0"/>
        <w:ind w:left="363"/>
      </w:pPr>
      <w:r w:rsidRPr="000F7B7E">
        <w:t xml:space="preserve">2. Л.С. </w:t>
      </w:r>
      <w:proofErr w:type="spellStart"/>
      <w:r w:rsidRPr="000F7B7E">
        <w:t>Атанасян</w:t>
      </w:r>
      <w:proofErr w:type="spellEnd"/>
      <w:r w:rsidRPr="000F7B7E">
        <w:t>, В.Ф. Бутузов, С.Б. Кадомцев «Геометрия 7-9 классы». Издательство «Просвещение» 2007 год.</w:t>
      </w:r>
    </w:p>
    <w:p w:rsidR="00C27F53" w:rsidRPr="000F7B7E" w:rsidRDefault="00C27F53" w:rsidP="00C27F53">
      <w:pPr>
        <w:pStyle w:val="a6"/>
        <w:spacing w:after="0"/>
        <w:ind w:left="363"/>
      </w:pPr>
      <w:r w:rsidRPr="000F7B7E">
        <w:t xml:space="preserve"> 3. Березин В.Н. и др. Сборник задач для факультативных и внеклассных занятий по математике: книга для учителя. – М.: Просвещение, 1985. 175 с. </w:t>
      </w:r>
    </w:p>
    <w:p w:rsidR="00C27F53" w:rsidRPr="000F7B7E" w:rsidRDefault="00C27F53" w:rsidP="00C27F53">
      <w:pPr>
        <w:pStyle w:val="a6"/>
        <w:spacing w:after="0"/>
        <w:ind w:left="363"/>
      </w:pPr>
      <w:r w:rsidRPr="000F7B7E">
        <w:t xml:space="preserve">4. Геометрия: дидактические материалы: 7 класс: пособие для обучающихся общеобразовательных организаций / А. Г. Мерзляк, В.Б. Полонский, Е.М. Рабинович, М.С. Якир – </w:t>
      </w:r>
      <w:proofErr w:type="gramStart"/>
      <w:r w:rsidRPr="000F7B7E">
        <w:t>М. :</w:t>
      </w:r>
      <w:proofErr w:type="gramEnd"/>
      <w:r w:rsidRPr="000F7B7E">
        <w:t xml:space="preserve"> Издательский центр «</w:t>
      </w:r>
      <w:proofErr w:type="spellStart"/>
      <w:r w:rsidRPr="000F7B7E">
        <w:t>Вентана</w:t>
      </w:r>
      <w:proofErr w:type="spellEnd"/>
      <w:r w:rsidRPr="000F7B7E">
        <w:t>- Граф», 2018 . – 112 с.</w:t>
      </w:r>
    </w:p>
    <w:p w:rsidR="0078274A" w:rsidRPr="000F7B7E" w:rsidRDefault="0078274A" w:rsidP="0078274A">
      <w:pPr>
        <w:pStyle w:val="a6"/>
        <w:spacing w:after="0"/>
        <w:ind w:left="363"/>
      </w:pPr>
      <w:r w:rsidRPr="000F7B7E">
        <w:t>5. Геометрия</w:t>
      </w:r>
      <w:r w:rsidRPr="000F7B7E">
        <w:t xml:space="preserve">: 7 класс: пособие для обучающихся общеобразовательных организаций / А. Г. Мерзляк, В.Б. Полонский, Е.М. Рабинович, М.С. Якир – </w:t>
      </w:r>
      <w:proofErr w:type="gramStart"/>
      <w:r w:rsidRPr="000F7B7E">
        <w:t>М. :</w:t>
      </w:r>
      <w:proofErr w:type="gramEnd"/>
      <w:r w:rsidRPr="000F7B7E">
        <w:t xml:space="preserve"> Издательский центр «</w:t>
      </w:r>
      <w:proofErr w:type="spellStart"/>
      <w:r w:rsidRPr="000F7B7E">
        <w:t>Вентана</w:t>
      </w:r>
      <w:proofErr w:type="spellEnd"/>
      <w:r w:rsidRPr="000F7B7E">
        <w:t>- Граф», 2018 . – 112 с.</w:t>
      </w:r>
    </w:p>
    <w:p w:rsidR="0078274A" w:rsidRPr="000F7B7E" w:rsidRDefault="0078274A" w:rsidP="0078274A">
      <w:pPr>
        <w:pStyle w:val="a6"/>
        <w:shd w:val="clear" w:color="auto" w:fill="FFFFFF"/>
        <w:spacing w:before="0" w:beforeAutospacing="0" w:after="120" w:afterAutospacing="0" w:line="276" w:lineRule="auto"/>
        <w:rPr>
          <w:rStyle w:val="a7"/>
          <w:u w:val="single"/>
        </w:rPr>
      </w:pPr>
      <w:r w:rsidRPr="000F7B7E">
        <w:rPr>
          <w:rStyle w:val="a7"/>
          <w:u w:val="single"/>
        </w:rPr>
        <w:t>Список справочной литературы по геометрии для учащихся:</w:t>
      </w:r>
    </w:p>
    <w:p w:rsidR="0078274A" w:rsidRPr="000F7B7E" w:rsidRDefault="0078274A" w:rsidP="0078274A">
      <w:pPr>
        <w:pStyle w:val="a6"/>
        <w:numPr>
          <w:ilvl w:val="0"/>
          <w:numId w:val="13"/>
        </w:numPr>
        <w:shd w:val="clear" w:color="auto" w:fill="FFFFFF"/>
        <w:spacing w:before="0" w:beforeAutospacing="0" w:after="120" w:afterAutospacing="0" w:line="276" w:lineRule="auto"/>
      </w:pPr>
      <w:r w:rsidRPr="000F7B7E">
        <w:t xml:space="preserve">Геометрия: дидактические материалы: 7 класс: пособие для обучающихся общеобразовательных организаций / А. Г. Мерзляк, В.Б. Полонский, Е.М. Рабинович, М.С. Якир – </w:t>
      </w:r>
      <w:proofErr w:type="gramStart"/>
      <w:r w:rsidRPr="000F7B7E">
        <w:t>М. :</w:t>
      </w:r>
      <w:proofErr w:type="gramEnd"/>
      <w:r w:rsidRPr="000F7B7E">
        <w:t xml:space="preserve"> Издательский центр «</w:t>
      </w:r>
      <w:proofErr w:type="spellStart"/>
      <w:r w:rsidRPr="000F7B7E">
        <w:t>Вентана</w:t>
      </w:r>
      <w:proofErr w:type="spellEnd"/>
      <w:r w:rsidRPr="000F7B7E">
        <w:t>- Граф», 2018 . – 112 с.</w:t>
      </w:r>
    </w:p>
    <w:p w:rsidR="0078274A" w:rsidRPr="000F7B7E" w:rsidRDefault="0078274A" w:rsidP="0078274A">
      <w:pPr>
        <w:pStyle w:val="a6"/>
        <w:numPr>
          <w:ilvl w:val="0"/>
          <w:numId w:val="13"/>
        </w:numPr>
        <w:spacing w:after="0"/>
      </w:pPr>
      <w:r w:rsidRPr="000F7B7E">
        <w:t xml:space="preserve">4. Геометрия: дидактические материалы: 7 класс: пособие для обучающихся общеобразовательных организаций / А. Г. Мерзляк, В.Б. Полонский, Е.М. Рабинович, М.С. Якир – </w:t>
      </w:r>
      <w:proofErr w:type="gramStart"/>
      <w:r w:rsidRPr="000F7B7E">
        <w:t>М. :</w:t>
      </w:r>
      <w:proofErr w:type="gramEnd"/>
      <w:r w:rsidRPr="000F7B7E">
        <w:t xml:space="preserve"> Издательский центр «</w:t>
      </w:r>
      <w:proofErr w:type="spellStart"/>
      <w:r w:rsidRPr="000F7B7E">
        <w:t>Вентана</w:t>
      </w:r>
      <w:proofErr w:type="spellEnd"/>
      <w:r w:rsidRPr="000F7B7E">
        <w:t>- Граф», 2018 . – 112 с.</w:t>
      </w:r>
    </w:p>
    <w:p w:rsidR="0078274A" w:rsidRPr="000F7B7E" w:rsidRDefault="0078274A" w:rsidP="0078274A">
      <w:pPr>
        <w:pStyle w:val="a6"/>
        <w:numPr>
          <w:ilvl w:val="0"/>
          <w:numId w:val="13"/>
        </w:numPr>
        <w:spacing w:after="0"/>
      </w:pPr>
      <w:r w:rsidRPr="000F7B7E">
        <w:t xml:space="preserve">5. Геометрия: 7 класс: пособие для обучающихся общеобразовательных организаций / А. Г. Мерзляк, В.Б. Полонский, Е.М. Рабинович, М.С. Якир – </w:t>
      </w:r>
      <w:proofErr w:type="gramStart"/>
      <w:r w:rsidRPr="000F7B7E">
        <w:t>М. :</w:t>
      </w:r>
      <w:proofErr w:type="gramEnd"/>
      <w:r w:rsidRPr="000F7B7E">
        <w:t xml:space="preserve"> Издательский центр «</w:t>
      </w:r>
      <w:proofErr w:type="spellStart"/>
      <w:r w:rsidRPr="000F7B7E">
        <w:t>Вентана</w:t>
      </w:r>
      <w:proofErr w:type="spellEnd"/>
      <w:r w:rsidRPr="000F7B7E">
        <w:t>- Граф», 2018 . – 112 с.</w:t>
      </w:r>
    </w:p>
    <w:tbl>
      <w:tblPr>
        <w:tblW w:w="1049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6520"/>
        <w:gridCol w:w="2693"/>
      </w:tblGrid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626B32">
            <w:pPr>
              <w:spacing w:line="276" w:lineRule="auto"/>
            </w:pPr>
            <w:r w:rsidRPr="000F7B7E">
              <w:t>№</w:t>
            </w: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626B32">
            <w:pPr>
              <w:spacing w:line="276" w:lineRule="auto"/>
            </w:pPr>
            <w:r w:rsidRPr="000F7B7E">
              <w:t>Тема занятия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626B32">
            <w:pPr>
              <w:spacing w:line="276" w:lineRule="auto"/>
            </w:pPr>
            <w:r w:rsidRPr="000F7B7E">
              <w:t>Дата проведения</w:t>
            </w:r>
          </w:p>
        </w:tc>
      </w:tr>
      <w:tr w:rsidR="0078274A" w:rsidRPr="000F7B7E" w:rsidTr="007E0280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 xml:space="preserve">История возникновении геометрии как науки. 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04.10.2023</w:t>
            </w:r>
          </w:p>
        </w:tc>
      </w:tr>
      <w:tr w:rsidR="0078274A" w:rsidRPr="000F7B7E" w:rsidTr="00CB6FB0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 xml:space="preserve">История возникновении геометрии как науки. 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04.10.2023</w:t>
            </w:r>
          </w:p>
        </w:tc>
      </w:tr>
      <w:tr w:rsidR="0078274A" w:rsidRPr="000F7B7E" w:rsidTr="00BA3311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 xml:space="preserve">Великие деятели в геометрии. 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11.10.2023</w:t>
            </w:r>
          </w:p>
        </w:tc>
      </w:tr>
      <w:tr w:rsidR="0078274A" w:rsidRPr="000F7B7E" w:rsidTr="005676E1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 xml:space="preserve">Великие деятели в геометрии. 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11.10.2023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«Измерение отрезков»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18.10.2023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«Измерение отрезков»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18.10.2023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на тему:  «Измерение углов»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25.10.2023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на тему:  «Измерение углов»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25.10.2023</w:t>
            </w:r>
          </w:p>
        </w:tc>
      </w:tr>
      <w:tr w:rsidR="0078274A" w:rsidRPr="000F7B7E" w:rsidTr="00E65BF8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«Угол»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08.11.2023</w:t>
            </w:r>
          </w:p>
        </w:tc>
      </w:tr>
      <w:tr w:rsidR="0078274A" w:rsidRPr="000F7B7E" w:rsidTr="00C01007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«Угол»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08.11.2023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«Смежные  углы»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15.11.2023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«Смежные  углы»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15.11.2023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«Вертикальные углы»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22.11.2023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«Вертикальные углы»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22.11.2023</w:t>
            </w:r>
          </w:p>
        </w:tc>
      </w:tr>
      <w:tr w:rsidR="0078274A" w:rsidRPr="000F7B7E" w:rsidTr="005A7C8E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8274A" w:rsidRPr="000F7B7E" w:rsidRDefault="0078274A" w:rsidP="0078274A">
            <w:pPr>
              <w:spacing w:line="276" w:lineRule="auto"/>
              <w:ind w:left="708" w:hanging="708"/>
            </w:pPr>
            <w:r w:rsidRPr="000F7B7E">
              <w:t>Виды треугольников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29.11.2023</w:t>
            </w:r>
          </w:p>
        </w:tc>
      </w:tr>
      <w:tr w:rsidR="0078274A" w:rsidRPr="000F7B7E" w:rsidTr="003823A4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8274A" w:rsidRPr="000F7B7E" w:rsidRDefault="0078274A" w:rsidP="0078274A">
            <w:pPr>
              <w:spacing w:line="276" w:lineRule="auto"/>
              <w:ind w:left="708" w:hanging="708"/>
            </w:pPr>
            <w:r w:rsidRPr="000F7B7E">
              <w:t>Виды треугольников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29.11.2023</w:t>
            </w:r>
          </w:p>
        </w:tc>
      </w:tr>
      <w:tr w:rsidR="0078274A" w:rsidRPr="000F7B7E" w:rsidTr="0062296F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8274A" w:rsidRPr="000F7B7E" w:rsidRDefault="0078274A" w:rsidP="0078274A">
            <w:pPr>
              <w:spacing w:line="276" w:lineRule="auto"/>
              <w:ind w:left="708" w:hanging="708"/>
            </w:pPr>
            <w:r w:rsidRPr="000F7B7E">
              <w:t>Высота, медиана, биссектриса треугольников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06.12.2023</w:t>
            </w:r>
          </w:p>
        </w:tc>
      </w:tr>
      <w:tr w:rsidR="0078274A" w:rsidRPr="000F7B7E" w:rsidTr="00E56C19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8274A" w:rsidRPr="000F7B7E" w:rsidRDefault="0078274A" w:rsidP="0078274A">
            <w:pPr>
              <w:spacing w:line="276" w:lineRule="auto"/>
              <w:ind w:left="708" w:hanging="708"/>
            </w:pPr>
            <w:r w:rsidRPr="000F7B7E">
              <w:t>Высота, медиана, биссектриса треугольников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06.12.2023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«Первый признак равенства</w:t>
            </w:r>
          </w:p>
          <w:p w:rsidR="0078274A" w:rsidRPr="000F7B7E" w:rsidRDefault="0078274A" w:rsidP="0078274A">
            <w:r w:rsidRPr="000F7B7E">
              <w:t>треугольников»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13.12.2023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«Первый признак равенства</w:t>
            </w:r>
          </w:p>
          <w:p w:rsidR="0078274A" w:rsidRPr="000F7B7E" w:rsidRDefault="0078274A" w:rsidP="0078274A">
            <w:r w:rsidRPr="000F7B7E">
              <w:t>треугольников»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13.12.2023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«Третий признак</w:t>
            </w:r>
          </w:p>
          <w:p w:rsidR="0078274A" w:rsidRPr="000F7B7E" w:rsidRDefault="0078274A" w:rsidP="0078274A">
            <w:pPr>
              <w:spacing w:line="276" w:lineRule="auto"/>
            </w:pPr>
            <w:r w:rsidRPr="000F7B7E">
              <w:t>равенства треугольников»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20.12.2023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«Третий признак</w:t>
            </w:r>
          </w:p>
          <w:p w:rsidR="0078274A" w:rsidRPr="000F7B7E" w:rsidRDefault="0078274A" w:rsidP="0078274A">
            <w:pPr>
              <w:spacing w:line="276" w:lineRule="auto"/>
            </w:pPr>
            <w:r w:rsidRPr="000F7B7E">
              <w:t>равенства треугольников»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20.12.2023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«Окружность»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27.12.2023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«Окружность»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27.12.2023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Общая схема решения задач на построения.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10.01.2024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Общая схема решения задач на построения.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10.01.2024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на построение.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17.01.2024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на построение.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17.01.2024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r w:rsidRPr="000F7B7E">
              <w:t>Задачи на построение с помощью линейки и циркуля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24.01.2024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Задачи на построение с помощью линейки и циркуля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24.01.2024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Сведения из истории: классические задачи. Сведения из</w:t>
            </w:r>
          </w:p>
          <w:p w:rsidR="0078274A" w:rsidRPr="000F7B7E" w:rsidRDefault="0078274A" w:rsidP="0078274A">
            <w:r w:rsidRPr="000F7B7E">
              <w:t>истории: задачи, неразрешимые с помощью циркуля и линейки.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31.01.2024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Сведения из истории: классические задачи. Сведения из</w:t>
            </w:r>
          </w:p>
          <w:p w:rsidR="0078274A" w:rsidRPr="000F7B7E" w:rsidRDefault="0078274A" w:rsidP="0078274A">
            <w:r w:rsidRPr="000F7B7E">
              <w:t>истории: задачи, неразрешимые с помощью циркуля и линейки.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31.01.2024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«Признаки параллельности двух</w:t>
            </w:r>
          </w:p>
          <w:p w:rsidR="0078274A" w:rsidRPr="000F7B7E" w:rsidRDefault="0078274A" w:rsidP="0078274A">
            <w:r w:rsidRPr="000F7B7E">
              <w:t>прямых»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07.02.2024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Решение задач по теме «Признаки параллельности двух</w:t>
            </w:r>
          </w:p>
          <w:p w:rsidR="0078274A" w:rsidRPr="000F7B7E" w:rsidRDefault="0078274A" w:rsidP="0078274A">
            <w:r w:rsidRPr="000F7B7E">
              <w:t>прямых»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07.02.2024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r w:rsidRPr="000F7B7E">
              <w:t>Решение задач по теме «Свойства параллельных прямых»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14.02.2024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78274A" w:rsidP="0078274A">
            <w:r w:rsidRPr="000F7B7E">
              <w:t>Решение задач по теме «Свойства параллельных прямых»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14.02.2024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5F0B54" w:rsidP="0078274A">
            <w:r w:rsidRPr="000F7B7E">
              <w:t>Соотношения между сторонами и углами треугольника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21.02.2024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5F0B54" w:rsidP="0078274A">
            <w:r w:rsidRPr="000F7B7E">
              <w:t>Соотношения между сторонами и углами треугольника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21.02.2024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5F0B54" w:rsidP="0078274A">
            <w:r w:rsidRPr="000F7B7E">
              <w:t>Решение задач по теме «Сумма углов треугольника»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28.02.2024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5F0B54" w:rsidP="0078274A">
            <w:r w:rsidRPr="000F7B7E">
              <w:t>Решение задач по теме «Сумма углов треугольника»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28.02.2024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Решение задач «Соотношение между сторонами и углами</w:t>
            </w:r>
          </w:p>
          <w:p w:rsidR="0078274A" w:rsidRPr="000F7B7E" w:rsidRDefault="005F0B54" w:rsidP="005F0B54">
            <w:r w:rsidRPr="000F7B7E">
              <w:t>треугольника»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06.03.2024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Решение задач «Соотношение между сторонами и углами</w:t>
            </w:r>
          </w:p>
          <w:p w:rsidR="0078274A" w:rsidRPr="000F7B7E" w:rsidRDefault="005F0B54" w:rsidP="005F0B54">
            <w:r w:rsidRPr="000F7B7E">
              <w:t>треугольника»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06.03.2024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5F0B54" w:rsidP="0078274A">
            <w:r w:rsidRPr="000F7B7E">
              <w:t>Решение задач по те6ме «Свойства прямоугольного треугольника»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13.03.2024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78274A" w:rsidRPr="000F7B7E" w:rsidRDefault="005F0B54" w:rsidP="0078274A">
            <w:r w:rsidRPr="000F7B7E">
              <w:t>Решение задач по те6ме «Свойства прямоугольного треугольника»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13.03.2024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Решение задач по теме «Признаки равенства</w:t>
            </w:r>
          </w:p>
          <w:p w:rsidR="0078274A" w:rsidRPr="000F7B7E" w:rsidRDefault="005F0B54" w:rsidP="005F0B54">
            <w:r w:rsidRPr="000F7B7E">
              <w:t>прямоугольного треугольника»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20.03.2024</w:t>
            </w:r>
          </w:p>
        </w:tc>
      </w:tr>
      <w:tr w:rsidR="0078274A" w:rsidRPr="000F7B7E" w:rsidTr="00626B32">
        <w:tc>
          <w:tcPr>
            <w:tcW w:w="1277" w:type="dxa"/>
            <w:shd w:val="clear" w:color="auto" w:fill="auto"/>
          </w:tcPr>
          <w:p w:rsidR="0078274A" w:rsidRPr="000F7B7E" w:rsidRDefault="0078274A" w:rsidP="0078274A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Решение задач по теме «Признаки равенства</w:t>
            </w:r>
          </w:p>
          <w:p w:rsidR="0078274A" w:rsidRPr="000F7B7E" w:rsidRDefault="005F0B54" w:rsidP="005F0B54">
            <w:r w:rsidRPr="000F7B7E">
              <w:t>прямоугольного треугольника»</w:t>
            </w:r>
          </w:p>
        </w:tc>
        <w:tc>
          <w:tcPr>
            <w:tcW w:w="2693" w:type="dxa"/>
            <w:shd w:val="clear" w:color="auto" w:fill="auto"/>
          </w:tcPr>
          <w:p w:rsidR="0078274A" w:rsidRPr="000F7B7E" w:rsidRDefault="0078274A" w:rsidP="0078274A">
            <w:pPr>
              <w:spacing w:line="276" w:lineRule="auto"/>
            </w:pPr>
            <w:r w:rsidRPr="000F7B7E">
              <w:t>20.03.2024</w:t>
            </w:r>
          </w:p>
        </w:tc>
      </w:tr>
      <w:tr w:rsidR="005F0B54" w:rsidRPr="000F7B7E" w:rsidTr="00626B32">
        <w:tc>
          <w:tcPr>
            <w:tcW w:w="1277" w:type="dxa"/>
            <w:shd w:val="clear" w:color="auto" w:fill="auto"/>
          </w:tcPr>
          <w:p w:rsidR="005F0B54" w:rsidRPr="000F7B7E" w:rsidRDefault="005F0B54" w:rsidP="005F0B54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Решение задач по теме «Расстояние от точки до прямой.</w:t>
            </w:r>
          </w:p>
          <w:p w:rsidR="005F0B54" w:rsidRPr="000F7B7E" w:rsidRDefault="005F0B54" w:rsidP="005F0B54">
            <w:pPr>
              <w:spacing w:line="276" w:lineRule="auto"/>
            </w:pPr>
            <w:r w:rsidRPr="000F7B7E">
              <w:t>Расстояние между параллельными прямыми»</w:t>
            </w:r>
          </w:p>
        </w:tc>
        <w:tc>
          <w:tcPr>
            <w:tcW w:w="2693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03.04.2024</w:t>
            </w:r>
          </w:p>
        </w:tc>
      </w:tr>
      <w:tr w:rsidR="005F0B54" w:rsidRPr="000F7B7E" w:rsidTr="00626B32">
        <w:tc>
          <w:tcPr>
            <w:tcW w:w="1277" w:type="dxa"/>
            <w:shd w:val="clear" w:color="auto" w:fill="auto"/>
          </w:tcPr>
          <w:p w:rsidR="005F0B54" w:rsidRPr="000F7B7E" w:rsidRDefault="005F0B54" w:rsidP="005F0B54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5F0B54" w:rsidP="005F0B54">
            <w:r w:rsidRPr="000F7B7E">
              <w:t>Задачи на построение треугольников по трём элементам</w:t>
            </w:r>
          </w:p>
        </w:tc>
        <w:tc>
          <w:tcPr>
            <w:tcW w:w="2693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03.04.2024</w:t>
            </w:r>
          </w:p>
        </w:tc>
      </w:tr>
      <w:tr w:rsidR="005F0B54" w:rsidRPr="000F7B7E" w:rsidTr="00626B32">
        <w:tc>
          <w:tcPr>
            <w:tcW w:w="1277" w:type="dxa"/>
            <w:shd w:val="clear" w:color="auto" w:fill="auto"/>
          </w:tcPr>
          <w:p w:rsidR="005F0B54" w:rsidRPr="000F7B7E" w:rsidRDefault="005F0B54" w:rsidP="005F0B54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077C4F" w:rsidP="005F0B54">
            <w:r w:rsidRPr="000F7B7E">
              <w:t>Задачи на построение прямоугольных треугольников.</w:t>
            </w:r>
          </w:p>
        </w:tc>
        <w:tc>
          <w:tcPr>
            <w:tcW w:w="2693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10.04.2024</w:t>
            </w:r>
          </w:p>
        </w:tc>
      </w:tr>
      <w:tr w:rsidR="005F0B54" w:rsidRPr="000F7B7E" w:rsidTr="00626B32">
        <w:tc>
          <w:tcPr>
            <w:tcW w:w="1277" w:type="dxa"/>
            <w:shd w:val="clear" w:color="auto" w:fill="auto"/>
          </w:tcPr>
          <w:p w:rsidR="005F0B54" w:rsidRPr="000F7B7E" w:rsidRDefault="005F0B54" w:rsidP="005F0B54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077C4F" w:rsidP="005F0B54">
            <w:r w:rsidRPr="000F7B7E">
              <w:t>Олимпиадные задачи</w:t>
            </w:r>
          </w:p>
        </w:tc>
        <w:tc>
          <w:tcPr>
            <w:tcW w:w="2693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10.04.2024</w:t>
            </w:r>
          </w:p>
        </w:tc>
      </w:tr>
      <w:tr w:rsidR="005F0B54" w:rsidRPr="000F7B7E" w:rsidTr="00626B32">
        <w:tc>
          <w:tcPr>
            <w:tcW w:w="1277" w:type="dxa"/>
            <w:shd w:val="clear" w:color="auto" w:fill="auto"/>
          </w:tcPr>
          <w:p w:rsidR="005F0B54" w:rsidRPr="000F7B7E" w:rsidRDefault="005F0B54" w:rsidP="005F0B54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077C4F" w:rsidP="005F0B54">
            <w:proofErr w:type="spellStart"/>
            <w:r w:rsidRPr="000F7B7E">
              <w:t>Простейшиие</w:t>
            </w:r>
            <w:proofErr w:type="spellEnd"/>
            <w:r w:rsidRPr="000F7B7E">
              <w:t xml:space="preserve"> геометрические фигуры</w:t>
            </w:r>
          </w:p>
        </w:tc>
        <w:tc>
          <w:tcPr>
            <w:tcW w:w="2693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17.04.2024</w:t>
            </w:r>
          </w:p>
        </w:tc>
      </w:tr>
      <w:tr w:rsidR="005F0B54" w:rsidRPr="000F7B7E" w:rsidTr="00626B32">
        <w:tc>
          <w:tcPr>
            <w:tcW w:w="1277" w:type="dxa"/>
            <w:shd w:val="clear" w:color="auto" w:fill="auto"/>
          </w:tcPr>
          <w:p w:rsidR="005F0B54" w:rsidRPr="000F7B7E" w:rsidRDefault="005F0B54" w:rsidP="005F0B54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077C4F" w:rsidP="005F0B54">
            <w:pPr>
              <w:spacing w:line="276" w:lineRule="auto"/>
            </w:pPr>
            <w:r w:rsidRPr="000F7B7E">
              <w:t>Треугольники</w:t>
            </w:r>
          </w:p>
        </w:tc>
        <w:tc>
          <w:tcPr>
            <w:tcW w:w="2693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17.04.2024</w:t>
            </w:r>
          </w:p>
        </w:tc>
      </w:tr>
      <w:tr w:rsidR="005F0B54" w:rsidRPr="000F7B7E" w:rsidTr="00626B32">
        <w:tc>
          <w:tcPr>
            <w:tcW w:w="1277" w:type="dxa"/>
            <w:shd w:val="clear" w:color="auto" w:fill="auto"/>
          </w:tcPr>
          <w:p w:rsidR="005F0B54" w:rsidRPr="000F7B7E" w:rsidRDefault="005F0B54" w:rsidP="005F0B54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5F0B54" w:rsidP="005F0B54">
            <w:r w:rsidRPr="000F7B7E">
              <w:t>Задачи на построение</w:t>
            </w:r>
          </w:p>
        </w:tc>
        <w:tc>
          <w:tcPr>
            <w:tcW w:w="2693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24.04.2024</w:t>
            </w:r>
          </w:p>
        </w:tc>
      </w:tr>
      <w:tr w:rsidR="005F0B54" w:rsidRPr="000F7B7E" w:rsidTr="00626B32">
        <w:tc>
          <w:tcPr>
            <w:tcW w:w="1277" w:type="dxa"/>
            <w:shd w:val="clear" w:color="auto" w:fill="auto"/>
          </w:tcPr>
          <w:p w:rsidR="005F0B54" w:rsidRPr="000F7B7E" w:rsidRDefault="005F0B54" w:rsidP="005F0B54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520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Игра-</w:t>
            </w:r>
            <w:proofErr w:type="spellStart"/>
            <w:r w:rsidRPr="000F7B7E">
              <w:t>квиз</w:t>
            </w:r>
            <w:proofErr w:type="spellEnd"/>
            <w:r w:rsidRPr="000F7B7E">
              <w:t xml:space="preserve"> «Страна геометрия». Итоговый тест</w:t>
            </w:r>
          </w:p>
        </w:tc>
        <w:tc>
          <w:tcPr>
            <w:tcW w:w="2693" w:type="dxa"/>
            <w:shd w:val="clear" w:color="auto" w:fill="auto"/>
          </w:tcPr>
          <w:p w:rsidR="005F0B54" w:rsidRPr="000F7B7E" w:rsidRDefault="005F0B54" w:rsidP="005F0B54">
            <w:pPr>
              <w:spacing w:line="276" w:lineRule="auto"/>
            </w:pPr>
            <w:r w:rsidRPr="000F7B7E">
              <w:t>24.04.2024</w:t>
            </w:r>
          </w:p>
        </w:tc>
      </w:tr>
    </w:tbl>
    <w:p w:rsidR="0078274A" w:rsidRPr="000F7B7E" w:rsidRDefault="0078274A" w:rsidP="0078274A">
      <w:pPr>
        <w:pStyle w:val="a6"/>
        <w:shd w:val="clear" w:color="auto" w:fill="FFFFFF"/>
        <w:spacing w:before="0" w:beforeAutospacing="0" w:after="120" w:afterAutospacing="0" w:line="276" w:lineRule="auto"/>
        <w:ind w:left="360"/>
      </w:pPr>
    </w:p>
    <w:p w:rsidR="0078274A" w:rsidRPr="000F7B7E" w:rsidRDefault="0078274A" w:rsidP="00C27F53">
      <w:pPr>
        <w:pStyle w:val="a6"/>
        <w:spacing w:after="0"/>
        <w:ind w:left="363"/>
      </w:pPr>
    </w:p>
    <w:p w:rsidR="00C27F53" w:rsidRPr="000F7B7E" w:rsidRDefault="00C27F53" w:rsidP="00C27F53">
      <w:pPr>
        <w:pStyle w:val="a6"/>
        <w:shd w:val="clear" w:color="auto" w:fill="FFFFFF"/>
        <w:spacing w:before="0" w:beforeAutospacing="0" w:after="120" w:afterAutospacing="0" w:line="276" w:lineRule="auto"/>
        <w:ind w:left="360"/>
      </w:pPr>
    </w:p>
    <w:p w:rsidR="00C538B3" w:rsidRPr="000F7B7E" w:rsidRDefault="000F7B7E"/>
    <w:sectPr w:rsidR="00C538B3" w:rsidRPr="000F7B7E" w:rsidSect="00F9545F">
      <w:pgSz w:w="11906" w:h="16383"/>
      <w:pgMar w:top="850" w:right="1134" w:bottom="1701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5232"/>
    <w:multiLevelType w:val="hybridMultilevel"/>
    <w:tmpl w:val="3280E336"/>
    <w:lvl w:ilvl="0" w:tplc="2D1CF81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4649DC"/>
    <w:multiLevelType w:val="hybridMultilevel"/>
    <w:tmpl w:val="95A8DF7E"/>
    <w:lvl w:ilvl="0" w:tplc="2D1CF81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ED4AF5"/>
    <w:multiLevelType w:val="multilevel"/>
    <w:tmpl w:val="CEFE6E9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994A8D"/>
    <w:multiLevelType w:val="hybridMultilevel"/>
    <w:tmpl w:val="776C0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6D431E7"/>
    <w:multiLevelType w:val="multilevel"/>
    <w:tmpl w:val="2DFA4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9366BE"/>
    <w:multiLevelType w:val="hybridMultilevel"/>
    <w:tmpl w:val="A892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05FBA"/>
    <w:multiLevelType w:val="multilevel"/>
    <w:tmpl w:val="563499A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112CAA"/>
    <w:multiLevelType w:val="multilevel"/>
    <w:tmpl w:val="6BCE2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5D599D"/>
    <w:multiLevelType w:val="multilevel"/>
    <w:tmpl w:val="5620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F70F2B"/>
    <w:multiLevelType w:val="hybridMultilevel"/>
    <w:tmpl w:val="0A78EFCC"/>
    <w:lvl w:ilvl="0" w:tplc="2D1CF81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5B7831"/>
    <w:multiLevelType w:val="multilevel"/>
    <w:tmpl w:val="7DA2170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472166"/>
    <w:multiLevelType w:val="multilevel"/>
    <w:tmpl w:val="047EB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B761AB"/>
    <w:multiLevelType w:val="hybridMultilevel"/>
    <w:tmpl w:val="3EB4CA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616DF1"/>
    <w:multiLevelType w:val="multilevel"/>
    <w:tmpl w:val="F93A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4C5629"/>
    <w:multiLevelType w:val="hybridMultilevel"/>
    <w:tmpl w:val="49EE9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12"/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6"/>
  </w:num>
  <w:num w:numId="13">
    <w:abstractNumId w:val="5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E11"/>
    <w:rsid w:val="00006328"/>
    <w:rsid w:val="00077C4F"/>
    <w:rsid w:val="000F7B7E"/>
    <w:rsid w:val="00105AE7"/>
    <w:rsid w:val="002354D1"/>
    <w:rsid w:val="005F0B54"/>
    <w:rsid w:val="00754E11"/>
    <w:rsid w:val="0078274A"/>
    <w:rsid w:val="007C239B"/>
    <w:rsid w:val="00B856C0"/>
    <w:rsid w:val="00C27F53"/>
    <w:rsid w:val="00D92C2A"/>
    <w:rsid w:val="00DC7851"/>
    <w:rsid w:val="00F9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34AA"/>
  <w15:chartTrackingRefBased/>
  <w15:docId w15:val="{BE2E33F9-6151-4A17-A550-AEE88B33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54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3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545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3">
    <w:name w:val="Без интервала Знак"/>
    <w:link w:val="a4"/>
    <w:uiPriority w:val="1"/>
    <w:locked/>
    <w:rsid w:val="00F9545F"/>
    <w:rPr>
      <w:rFonts w:ascii="Calibri" w:eastAsia="Calibri" w:hAnsi="Calibri" w:cs="Calibri"/>
    </w:rPr>
  </w:style>
  <w:style w:type="paragraph" w:styleId="a4">
    <w:name w:val="No Spacing"/>
    <w:link w:val="a3"/>
    <w:uiPriority w:val="1"/>
    <w:qFormat/>
    <w:rsid w:val="00F9545F"/>
    <w:pPr>
      <w:spacing w:after="0" w:line="240" w:lineRule="auto"/>
    </w:pPr>
    <w:rPr>
      <w:rFonts w:ascii="Calibri" w:eastAsia="Calibri" w:hAnsi="Calibri" w:cs="Calibri"/>
    </w:rPr>
  </w:style>
  <w:style w:type="paragraph" w:customStyle="1" w:styleId="c3">
    <w:name w:val="c3"/>
    <w:basedOn w:val="a"/>
    <w:rsid w:val="00F9545F"/>
    <w:pPr>
      <w:spacing w:before="100" w:beforeAutospacing="1" w:after="100" w:afterAutospacing="1"/>
    </w:pPr>
  </w:style>
  <w:style w:type="character" w:customStyle="1" w:styleId="c10">
    <w:name w:val="c10"/>
    <w:basedOn w:val="a0"/>
    <w:rsid w:val="00F9545F"/>
  </w:style>
  <w:style w:type="character" w:customStyle="1" w:styleId="c1">
    <w:name w:val="c1"/>
    <w:basedOn w:val="a0"/>
    <w:rsid w:val="00F9545F"/>
  </w:style>
  <w:style w:type="paragraph" w:customStyle="1" w:styleId="c5">
    <w:name w:val="c5"/>
    <w:basedOn w:val="a"/>
    <w:rsid w:val="00F9545F"/>
    <w:pPr>
      <w:spacing w:before="100" w:beforeAutospacing="1" w:after="100" w:afterAutospacing="1"/>
    </w:pPr>
  </w:style>
  <w:style w:type="character" w:customStyle="1" w:styleId="c17">
    <w:name w:val="c17"/>
    <w:basedOn w:val="a0"/>
    <w:rsid w:val="00F9545F"/>
  </w:style>
  <w:style w:type="character" w:customStyle="1" w:styleId="c27">
    <w:name w:val="c27"/>
    <w:basedOn w:val="a0"/>
    <w:rsid w:val="00F9545F"/>
  </w:style>
  <w:style w:type="paragraph" w:styleId="a5">
    <w:name w:val="List Paragraph"/>
    <w:basedOn w:val="a"/>
    <w:uiPriority w:val="34"/>
    <w:qFormat/>
    <w:rsid w:val="00F9545F"/>
    <w:pPr>
      <w:ind w:left="720"/>
      <w:contextualSpacing/>
    </w:pPr>
  </w:style>
  <w:style w:type="paragraph" w:styleId="a6">
    <w:name w:val="Normal (Web)"/>
    <w:basedOn w:val="a"/>
    <w:rsid w:val="00F9545F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00632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7">
    <w:name w:val="Strong"/>
    <w:qFormat/>
    <w:rsid w:val="00006328"/>
    <w:rPr>
      <w:b/>
      <w:bCs/>
    </w:rPr>
  </w:style>
  <w:style w:type="character" w:customStyle="1" w:styleId="apple-converted-space">
    <w:name w:val="apple-converted-space"/>
    <w:basedOn w:val="a0"/>
    <w:rsid w:val="00006328"/>
  </w:style>
  <w:style w:type="character" w:styleId="a8">
    <w:name w:val="Emphasis"/>
    <w:qFormat/>
    <w:rsid w:val="00006328"/>
    <w:rPr>
      <w:i/>
      <w:iCs/>
    </w:rPr>
  </w:style>
  <w:style w:type="character" w:customStyle="1" w:styleId="c13">
    <w:name w:val="c13"/>
    <w:basedOn w:val="a0"/>
    <w:rsid w:val="00C27F53"/>
  </w:style>
  <w:style w:type="paragraph" w:customStyle="1" w:styleId="c28">
    <w:name w:val="c28"/>
    <w:basedOn w:val="a"/>
    <w:rsid w:val="00C27F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0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</dc:creator>
  <cp:keywords/>
  <dc:description/>
  <cp:lastModifiedBy>й</cp:lastModifiedBy>
  <cp:revision>5</cp:revision>
  <dcterms:created xsi:type="dcterms:W3CDTF">2023-10-22T08:13:00Z</dcterms:created>
  <dcterms:modified xsi:type="dcterms:W3CDTF">2023-10-23T07:30:00Z</dcterms:modified>
</cp:coreProperties>
</file>